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4A0"/>
      </w:tblPr>
      <w:tblGrid>
        <w:gridCol w:w="4503"/>
        <w:gridCol w:w="5670"/>
      </w:tblGrid>
      <w:tr w:rsidR="002D5524" w:rsidRPr="0050070F" w:rsidTr="00B1697C">
        <w:tc>
          <w:tcPr>
            <w:tcW w:w="4503" w:type="dxa"/>
            <w:shd w:val="clear" w:color="auto" w:fill="auto"/>
          </w:tcPr>
          <w:p w:rsidR="002D5524" w:rsidRPr="00BC45C3" w:rsidRDefault="002D5524" w:rsidP="00B1697C">
            <w:pPr>
              <w:spacing w:after="12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lang w:val="vi-VN"/>
              </w:rPr>
              <w:br w:type="page"/>
            </w:r>
            <w:r>
              <w:rPr>
                <w:lang w:val="vi-VN"/>
              </w:rPr>
              <w:br w:type="page"/>
            </w:r>
            <w:r>
              <w:rPr>
                <w:lang w:val="vi-VN"/>
              </w:rPr>
              <w:br w:type="page"/>
            </w:r>
            <w:r w:rsidRPr="00092DFB">
              <w:rPr>
                <w:rFonts w:eastAsia="Calibri"/>
                <w:b/>
                <w:sz w:val="36"/>
                <w:szCs w:val="36"/>
              </w:rPr>
              <w:t xml:space="preserve"> </w:t>
            </w:r>
            <w:r w:rsidRPr="00BC45C3">
              <w:rPr>
                <w:rFonts w:eastAsia="Calibri"/>
                <w:sz w:val="26"/>
                <w:szCs w:val="26"/>
              </w:rPr>
              <w:t>UBND HUYỆN MAI SƠN</w:t>
            </w:r>
          </w:p>
        </w:tc>
        <w:tc>
          <w:tcPr>
            <w:tcW w:w="5670" w:type="dxa"/>
            <w:shd w:val="clear" w:color="auto" w:fill="auto"/>
          </w:tcPr>
          <w:p w:rsidR="002D5524" w:rsidRPr="00BC45C3" w:rsidRDefault="002D5524" w:rsidP="00B1697C">
            <w:pPr>
              <w:spacing w:after="12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BC45C3">
              <w:rPr>
                <w:rFonts w:eastAsia="Calibri"/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2D5524" w:rsidRPr="0050070F" w:rsidTr="00B1697C">
        <w:tc>
          <w:tcPr>
            <w:tcW w:w="4503" w:type="dxa"/>
            <w:shd w:val="clear" w:color="auto" w:fill="auto"/>
          </w:tcPr>
          <w:p w:rsidR="002D5524" w:rsidRPr="00C77B07" w:rsidRDefault="002D5524" w:rsidP="00B1697C">
            <w:pPr>
              <w:spacing w:after="120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33.35pt;margin-top:13.75pt;width:147pt;height:0;z-index:251661312;mso-position-horizontal-relative:text;mso-position-vertical-relative:text" o:connectortype="straight"/>
              </w:pict>
            </w:r>
            <w:r w:rsidRPr="00C77B07">
              <w:rPr>
                <w:rFonts w:eastAsia="Calibri"/>
                <w:b/>
                <w:sz w:val="26"/>
                <w:szCs w:val="26"/>
              </w:rPr>
              <w:t>TRƯỜNG TH&amp;THCS CHIỀNG BAN</w:t>
            </w:r>
          </w:p>
        </w:tc>
        <w:tc>
          <w:tcPr>
            <w:tcW w:w="5670" w:type="dxa"/>
            <w:shd w:val="clear" w:color="auto" w:fill="auto"/>
          </w:tcPr>
          <w:p w:rsidR="002D5524" w:rsidRPr="00BC45C3" w:rsidRDefault="002D5524" w:rsidP="00B1697C">
            <w:pPr>
              <w:spacing w:after="120"/>
              <w:jc w:val="center"/>
              <w:rPr>
                <w:rFonts w:eastAsia="Calibri"/>
                <w:b/>
                <w:szCs w:val="28"/>
                <w:u w:val="single"/>
              </w:rPr>
            </w:pPr>
            <w:r>
              <w:rPr>
                <w:rFonts w:eastAsia="Calibri"/>
                <w:b/>
                <w:noProof/>
                <w:szCs w:val="28"/>
              </w:rPr>
              <w:pict>
                <v:shape id="_x0000_s1026" type="#_x0000_t32" style="position:absolute;left:0;text-align:left;margin-left:53.45pt;margin-top:14.5pt;width:164.25pt;height:.75pt;z-index:251660288;mso-position-horizontal-relative:text;mso-position-vertical-relative:text" o:connectortype="straight"/>
              </w:pict>
            </w:r>
            <w:r w:rsidRPr="00C77B07">
              <w:rPr>
                <w:rFonts w:eastAsia="Calibri"/>
                <w:b/>
                <w:szCs w:val="28"/>
              </w:rPr>
              <w:t>Độc lập - Tự do - Hạnh phúc</w:t>
            </w:r>
          </w:p>
        </w:tc>
      </w:tr>
    </w:tbl>
    <w:p w:rsidR="002D5524" w:rsidRPr="00092DFB" w:rsidRDefault="002D5524" w:rsidP="002D5524">
      <w:pPr>
        <w:rPr>
          <w:rFonts w:eastAsia="Calibri"/>
          <w:b/>
          <w:sz w:val="36"/>
          <w:szCs w:val="36"/>
        </w:rPr>
      </w:pPr>
    </w:p>
    <w:p w:rsidR="002D5524" w:rsidRPr="009274C2" w:rsidRDefault="002D5524" w:rsidP="002D5524">
      <w:pPr>
        <w:spacing w:line="288" w:lineRule="auto"/>
        <w:jc w:val="center"/>
        <w:rPr>
          <w:rFonts w:eastAsia="Calibri"/>
          <w:b/>
          <w:szCs w:val="28"/>
        </w:rPr>
      </w:pPr>
      <w:r w:rsidRPr="009274C2">
        <w:rPr>
          <w:rFonts w:eastAsia="Calibri"/>
          <w:b/>
          <w:szCs w:val="28"/>
        </w:rPr>
        <w:t>MA TRẬN ĐỀ KHẢO SÁT CHẤT LƯỢNG ĐẦU NĂM</w:t>
      </w:r>
    </w:p>
    <w:p w:rsidR="002D5524" w:rsidRPr="00092DFB" w:rsidRDefault="002D5524" w:rsidP="002D5524">
      <w:pPr>
        <w:spacing w:line="288" w:lineRule="auto"/>
        <w:jc w:val="center"/>
        <w:rPr>
          <w:rFonts w:eastAsia="Calibri"/>
          <w:b/>
          <w:sz w:val="32"/>
          <w:szCs w:val="32"/>
        </w:rPr>
      </w:pPr>
      <w:r w:rsidRPr="00092DFB">
        <w:rPr>
          <w:rFonts w:eastAsia="Calibri"/>
          <w:b/>
          <w:szCs w:val="22"/>
        </w:rPr>
        <w:t xml:space="preserve">Năm học </w:t>
      </w:r>
      <w:r>
        <w:rPr>
          <w:rFonts w:eastAsia="Calibri"/>
          <w:b/>
          <w:szCs w:val="22"/>
        </w:rPr>
        <w:t>2019-2020</w:t>
      </w:r>
    </w:p>
    <w:p w:rsidR="002D5524" w:rsidRPr="00092DFB" w:rsidRDefault="002D5524" w:rsidP="002D5524">
      <w:pPr>
        <w:spacing w:line="288" w:lineRule="auto"/>
        <w:jc w:val="center"/>
        <w:rPr>
          <w:rFonts w:eastAsia="Calibri"/>
          <w:b/>
          <w:szCs w:val="22"/>
        </w:rPr>
      </w:pPr>
      <w:r w:rsidRPr="00092DFB">
        <w:rPr>
          <w:rFonts w:eastAsia="Calibri"/>
          <w:b/>
          <w:szCs w:val="22"/>
        </w:rPr>
        <w:t>Môn: Hóa</w:t>
      </w:r>
      <w:r>
        <w:rPr>
          <w:rFonts w:eastAsia="Calibri"/>
          <w:b/>
          <w:szCs w:val="22"/>
        </w:rPr>
        <w:t xml:space="preserve"> 8</w:t>
      </w:r>
    </w:p>
    <w:p w:rsidR="002D5524" w:rsidRDefault="002D5524" w:rsidP="002D5524">
      <w:pPr>
        <w:spacing w:line="288" w:lineRule="auto"/>
        <w:jc w:val="center"/>
        <w:rPr>
          <w:rFonts w:eastAsia="Calibri"/>
          <w:b/>
          <w:szCs w:val="22"/>
        </w:rPr>
      </w:pPr>
    </w:p>
    <w:tbl>
      <w:tblPr>
        <w:tblW w:w="1518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8"/>
        <w:gridCol w:w="988"/>
        <w:gridCol w:w="1014"/>
        <w:gridCol w:w="769"/>
        <w:gridCol w:w="1112"/>
        <w:gridCol w:w="887"/>
        <w:gridCol w:w="894"/>
        <w:gridCol w:w="887"/>
        <w:gridCol w:w="887"/>
        <w:gridCol w:w="1162"/>
        <w:gridCol w:w="1243"/>
        <w:gridCol w:w="1243"/>
        <w:gridCol w:w="1243"/>
        <w:gridCol w:w="1243"/>
      </w:tblGrid>
      <w:tr w:rsidR="002D5524" w:rsidRPr="00092DFB" w:rsidTr="00B1697C">
        <w:trPr>
          <w:gridAfter w:val="4"/>
          <w:wAfter w:w="4972" w:type="dxa"/>
          <w:trHeight w:val="790"/>
        </w:trPr>
        <w:tc>
          <w:tcPr>
            <w:tcW w:w="1608" w:type="dxa"/>
            <w:tcBorders>
              <w:tl2br w:val="single" w:sz="4" w:space="0" w:color="auto"/>
            </w:tcBorders>
            <w:shd w:val="clear" w:color="auto" w:fill="auto"/>
          </w:tcPr>
          <w:p w:rsidR="002D5524" w:rsidRPr="00092DFB" w:rsidRDefault="002D5524" w:rsidP="00B1697C">
            <w:pPr>
              <w:spacing w:line="288" w:lineRule="auto"/>
              <w:rPr>
                <w:rFonts w:eastAsia="Calibri"/>
                <w:b/>
                <w:bCs/>
                <w:szCs w:val="28"/>
                <w:lang w:val="nl-NL"/>
              </w:rPr>
            </w:pPr>
            <w:r w:rsidRPr="00092DFB">
              <w:rPr>
                <w:rFonts w:eastAsia="Calibri"/>
                <w:b/>
                <w:bCs/>
                <w:szCs w:val="28"/>
                <w:lang w:val="nl-NL"/>
              </w:rPr>
              <w:t xml:space="preserve">     Cấp độ</w:t>
            </w:r>
          </w:p>
          <w:p w:rsidR="002D5524" w:rsidRPr="00092DFB" w:rsidRDefault="002D5524" w:rsidP="00B1697C">
            <w:pPr>
              <w:spacing w:line="288" w:lineRule="auto"/>
              <w:rPr>
                <w:rFonts w:eastAsia="Calibri"/>
                <w:b/>
                <w:bCs/>
                <w:szCs w:val="28"/>
                <w:lang w:val="nl-NL"/>
              </w:rPr>
            </w:pPr>
          </w:p>
          <w:p w:rsidR="002D5524" w:rsidRPr="00092DFB" w:rsidRDefault="002D5524" w:rsidP="00B1697C">
            <w:pPr>
              <w:spacing w:line="288" w:lineRule="auto"/>
              <w:rPr>
                <w:rFonts w:eastAsia="Calibri"/>
                <w:b/>
                <w:bCs/>
                <w:szCs w:val="28"/>
                <w:lang w:val="nl-NL"/>
              </w:rPr>
            </w:pPr>
            <w:r w:rsidRPr="00092DFB">
              <w:rPr>
                <w:rFonts w:eastAsia="Calibri"/>
                <w:b/>
                <w:bCs/>
                <w:szCs w:val="28"/>
                <w:lang w:val="nl-NL"/>
              </w:rPr>
              <w:t>Nội dung</w:t>
            </w:r>
          </w:p>
        </w:tc>
        <w:tc>
          <w:tcPr>
            <w:tcW w:w="2002" w:type="dxa"/>
            <w:gridSpan w:val="2"/>
            <w:shd w:val="clear" w:color="auto" w:fill="auto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Calibri"/>
                <w:b/>
                <w:bCs/>
                <w:szCs w:val="28"/>
              </w:rPr>
            </w:pPr>
            <w:r w:rsidRPr="00092DFB">
              <w:rPr>
                <w:rFonts w:eastAsia="Calibri"/>
                <w:b/>
                <w:bCs/>
                <w:szCs w:val="28"/>
              </w:rPr>
              <w:t>Nhận biêt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1881" w:type="dxa"/>
            <w:gridSpan w:val="2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Calibri"/>
                <w:b/>
                <w:bCs/>
                <w:szCs w:val="28"/>
              </w:rPr>
            </w:pPr>
            <w:r w:rsidRPr="00092DFB">
              <w:rPr>
                <w:rFonts w:eastAsia="Calibri"/>
                <w:b/>
                <w:bCs/>
                <w:szCs w:val="28"/>
              </w:rPr>
              <w:t>Thông hiểu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Calibri"/>
                <w:b/>
                <w:bCs/>
                <w:szCs w:val="28"/>
                <w:lang w:val="nl-NL"/>
              </w:rPr>
            </w:pPr>
          </w:p>
        </w:tc>
        <w:tc>
          <w:tcPr>
            <w:tcW w:w="1781" w:type="dxa"/>
            <w:gridSpan w:val="2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Calibri"/>
                <w:b/>
                <w:bCs/>
                <w:szCs w:val="28"/>
              </w:rPr>
            </w:pPr>
            <w:r w:rsidRPr="00092DFB">
              <w:rPr>
                <w:rFonts w:eastAsia="Calibri"/>
                <w:b/>
                <w:bCs/>
                <w:szCs w:val="28"/>
              </w:rPr>
              <w:t>Vận dụng thấp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1774" w:type="dxa"/>
            <w:gridSpan w:val="2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Calibri"/>
                <w:b/>
                <w:bCs/>
                <w:szCs w:val="28"/>
                <w:lang w:val="nl-NL"/>
              </w:rPr>
            </w:pPr>
            <w:r w:rsidRPr="00092DFB">
              <w:rPr>
                <w:rFonts w:eastAsia="Calibri"/>
                <w:b/>
                <w:bCs/>
                <w:szCs w:val="28"/>
                <w:lang w:val="nl-NL"/>
              </w:rPr>
              <w:t xml:space="preserve">Vận dụng cao </w:t>
            </w:r>
          </w:p>
        </w:tc>
        <w:tc>
          <w:tcPr>
            <w:tcW w:w="1162" w:type="dxa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Calibri"/>
                <w:b/>
                <w:bCs/>
                <w:szCs w:val="28"/>
                <w:lang w:val="nl-NL"/>
              </w:rPr>
            </w:pPr>
            <w:r w:rsidRPr="00092DFB">
              <w:rPr>
                <w:rFonts w:eastAsia="Calibri"/>
                <w:b/>
                <w:bCs/>
                <w:szCs w:val="28"/>
                <w:lang w:val="nl-NL"/>
              </w:rPr>
              <w:t>Tổng  cộng</w:t>
            </w:r>
          </w:p>
        </w:tc>
      </w:tr>
      <w:tr w:rsidR="002D5524" w:rsidRPr="00092DFB" w:rsidTr="00B1697C">
        <w:trPr>
          <w:gridAfter w:val="4"/>
          <w:wAfter w:w="4972" w:type="dxa"/>
        </w:trPr>
        <w:tc>
          <w:tcPr>
            <w:tcW w:w="1608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both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noProof/>
                <w:color w:val="000000"/>
                <w:szCs w:val="28"/>
                <w:lang w:val="sv-SE"/>
              </w:rPr>
              <w:t>TL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color w:val="000000"/>
                <w:szCs w:val="28"/>
                <w:lang w:val="sv-SE"/>
              </w:rPr>
              <w:t>TN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both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noProof/>
                <w:color w:val="000000"/>
                <w:szCs w:val="28"/>
                <w:lang w:val="sv-SE"/>
              </w:rPr>
              <w:t>TL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color w:val="000000"/>
                <w:szCs w:val="28"/>
                <w:lang w:val="sv-SE"/>
              </w:rPr>
              <w:t>TN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both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noProof/>
                <w:color w:val="000000"/>
                <w:szCs w:val="28"/>
                <w:lang w:val="sv-SE"/>
              </w:rPr>
              <w:t>TL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color w:val="000000"/>
                <w:szCs w:val="28"/>
                <w:lang w:val="sv-SE"/>
              </w:rPr>
              <w:t>TN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both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noProof/>
                <w:color w:val="000000"/>
                <w:szCs w:val="28"/>
                <w:lang w:val="sv-SE"/>
              </w:rPr>
              <w:t>TL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color w:val="000000"/>
                <w:szCs w:val="28"/>
                <w:lang w:val="sv-SE"/>
              </w:rPr>
              <w:t>TN</w:t>
            </w:r>
          </w:p>
        </w:tc>
        <w:tc>
          <w:tcPr>
            <w:tcW w:w="1162" w:type="dxa"/>
          </w:tcPr>
          <w:p w:rsidR="002D5524" w:rsidRPr="00092DFB" w:rsidRDefault="002D5524" w:rsidP="00B1697C">
            <w:pPr>
              <w:spacing w:line="288" w:lineRule="auto"/>
              <w:rPr>
                <w:rFonts w:eastAsia="Calibri"/>
                <w:b/>
                <w:bCs/>
                <w:szCs w:val="28"/>
                <w:lang w:val="nl-NL"/>
              </w:rPr>
            </w:pPr>
          </w:p>
        </w:tc>
      </w:tr>
      <w:tr w:rsidR="002D5524" w:rsidRPr="00092DFB" w:rsidTr="00B1697C">
        <w:trPr>
          <w:gridAfter w:val="4"/>
          <w:wAfter w:w="4972" w:type="dxa"/>
        </w:trPr>
        <w:tc>
          <w:tcPr>
            <w:tcW w:w="1608" w:type="dxa"/>
            <w:shd w:val="clear" w:color="auto" w:fill="auto"/>
          </w:tcPr>
          <w:p w:rsidR="002D5524" w:rsidRDefault="002D5524" w:rsidP="00B1697C">
            <w:pPr>
              <w:spacing w:line="288" w:lineRule="auto"/>
              <w:rPr>
                <w:rFonts w:eastAsia="TimesNewRomanPS-BoldMT"/>
                <w:b/>
                <w:bCs/>
                <w:i/>
                <w:iCs/>
                <w:noProof/>
                <w:color w:val="000000"/>
                <w:szCs w:val="28"/>
                <w:lang w:val="nl-NL"/>
              </w:rPr>
            </w:pPr>
          </w:p>
          <w:p w:rsidR="002D5524" w:rsidRDefault="002D5524" w:rsidP="00B1697C">
            <w:pPr>
              <w:spacing w:line="288" w:lineRule="auto"/>
              <w:rPr>
                <w:rFonts w:eastAsia="TimesNewRomanPS-BoldMT"/>
                <w:b/>
                <w:bCs/>
                <w:i/>
                <w:iCs/>
                <w:noProof/>
                <w:color w:val="000000"/>
                <w:szCs w:val="28"/>
                <w:lang w:val="nl-NL"/>
              </w:rPr>
            </w:pPr>
          </w:p>
          <w:p w:rsidR="002D5524" w:rsidRDefault="002D5524" w:rsidP="00B1697C">
            <w:pPr>
              <w:spacing w:line="288" w:lineRule="auto"/>
              <w:rPr>
                <w:rFonts w:eastAsia="TimesNewRomanPS-BoldMT"/>
                <w:b/>
                <w:bCs/>
                <w:i/>
                <w:iCs/>
                <w:noProof/>
                <w:color w:val="000000"/>
                <w:szCs w:val="28"/>
                <w:lang w:val="nl-NL"/>
              </w:rPr>
            </w:pPr>
          </w:p>
          <w:p w:rsidR="002D5524" w:rsidRPr="001C26D1" w:rsidRDefault="002D5524" w:rsidP="00B1697C">
            <w:pPr>
              <w:spacing w:line="288" w:lineRule="auto"/>
              <w:rPr>
                <w:rFonts w:eastAsia="TimesNewRomanPS-BoldMT"/>
                <w:b/>
                <w:bCs/>
                <w:iCs/>
                <w:noProof/>
                <w:color w:val="000000"/>
                <w:szCs w:val="28"/>
                <w:lang w:val="nl-NL"/>
              </w:rPr>
            </w:pPr>
            <w:r w:rsidRPr="001C26D1">
              <w:rPr>
                <w:rFonts w:eastAsia="TimesNewRomanPS-BoldMT"/>
                <w:b/>
                <w:bCs/>
                <w:iCs/>
                <w:noProof/>
                <w:color w:val="000000"/>
                <w:szCs w:val="28"/>
                <w:lang w:val="nl-NL"/>
              </w:rPr>
              <w:t>Nguyên tử,</w:t>
            </w:r>
          </w:p>
          <w:p w:rsidR="002D5524" w:rsidRPr="001C26D1" w:rsidRDefault="002D5524" w:rsidP="00B1697C">
            <w:pPr>
              <w:spacing w:line="288" w:lineRule="auto"/>
              <w:rPr>
                <w:rFonts w:eastAsia="TimesNewRomanPS-BoldMT"/>
                <w:b/>
                <w:bCs/>
                <w:iCs/>
                <w:noProof/>
                <w:color w:val="000000"/>
                <w:szCs w:val="28"/>
                <w:lang w:val="nl-NL"/>
              </w:rPr>
            </w:pPr>
            <w:r w:rsidRPr="001C26D1">
              <w:rPr>
                <w:rFonts w:eastAsia="TimesNewRomanPS-BoldMT"/>
                <w:b/>
                <w:bCs/>
                <w:iCs/>
                <w:noProof/>
                <w:color w:val="000000"/>
                <w:szCs w:val="28"/>
                <w:lang w:val="nl-NL"/>
              </w:rPr>
              <w:t>nguyên tố hóa học</w:t>
            </w:r>
          </w:p>
          <w:p w:rsidR="002D5524" w:rsidRPr="009F5B26" w:rsidRDefault="002D5524" w:rsidP="00B1697C">
            <w:pPr>
              <w:spacing w:line="288" w:lineRule="auto"/>
              <w:rPr>
                <w:rFonts w:eastAsia="MS Mincho"/>
                <w:bCs/>
                <w:i/>
                <w:noProof/>
                <w:szCs w:val="28"/>
                <w:lang w:val="it-IT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:rsidR="002D5524" w:rsidRPr="009F5B26" w:rsidRDefault="002D5524" w:rsidP="00B1697C">
            <w:pPr>
              <w:spacing w:line="288" w:lineRule="auto"/>
              <w:rPr>
                <w:rFonts w:eastAsia="MS Mincho"/>
                <w:bCs/>
                <w:i/>
                <w:noProof/>
                <w:szCs w:val="28"/>
                <w:lang w:val="it-IT"/>
              </w:rPr>
            </w:pPr>
            <w:r w:rsidRPr="009F5B26">
              <w:rPr>
                <w:rFonts w:eastAsia="TimesNewRomanPS-BoldMT"/>
                <w:noProof/>
                <w:color w:val="000000"/>
                <w:szCs w:val="28"/>
                <w:lang w:val="nl-NL"/>
              </w:rPr>
              <w:t>Nêu khái niệm nguyên tử, cấu tạo nguyên tử</w:t>
            </w:r>
            <w:r>
              <w:rPr>
                <w:rFonts w:eastAsia="TimesNewRomanPS-BoldMT"/>
                <w:noProof/>
                <w:color w:val="000000"/>
                <w:szCs w:val="28"/>
                <w:lang w:val="nl-NL"/>
              </w:rPr>
              <w:t>.</w:t>
            </w:r>
          </w:p>
        </w:tc>
        <w:tc>
          <w:tcPr>
            <w:tcW w:w="1881" w:type="dxa"/>
            <w:gridSpan w:val="2"/>
            <w:shd w:val="clear" w:color="auto" w:fill="auto"/>
          </w:tcPr>
          <w:p w:rsidR="002D5524" w:rsidRPr="009F5B26" w:rsidRDefault="002D5524" w:rsidP="00B1697C">
            <w:pPr>
              <w:spacing w:line="288" w:lineRule="auto"/>
              <w:rPr>
                <w:rFonts w:eastAsia="MS Mincho"/>
                <w:bCs/>
                <w:i/>
                <w:noProof/>
                <w:szCs w:val="28"/>
                <w:lang w:val="it-IT"/>
              </w:rPr>
            </w:pPr>
            <w:r>
              <w:rPr>
                <w:rFonts w:eastAsia="TimesNewRomanPS-BoldMT"/>
                <w:noProof/>
                <w:color w:val="000000"/>
                <w:szCs w:val="28"/>
                <w:lang w:val="nl-NL"/>
              </w:rPr>
              <w:t>Viết được kí hiệu hóa học của một số nguyên tố và nguyên tử khối của chúng.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9F5B26">
              <w:rPr>
                <w:rFonts w:eastAsia="TimesNewRomanPS-BoldMT"/>
                <w:noProof/>
                <w:color w:val="000000"/>
                <w:szCs w:val="28"/>
                <w:lang w:val="nl-NL"/>
              </w:rPr>
              <w:t>So sánh sự nặng nhẹ giữa các nguyên tử</w:t>
            </w:r>
          </w:p>
        </w:tc>
        <w:tc>
          <w:tcPr>
            <w:tcW w:w="1774" w:type="dxa"/>
            <w:gridSpan w:val="2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Giải thích tại sao người ta có thể coi khối lượng của hạt nhân là khối lượng của nguyên tử.</w:t>
            </w:r>
          </w:p>
        </w:tc>
        <w:tc>
          <w:tcPr>
            <w:tcW w:w="1162" w:type="dxa"/>
          </w:tcPr>
          <w:p w:rsidR="002D5524" w:rsidRPr="00092DFB" w:rsidRDefault="002D5524" w:rsidP="00B1697C">
            <w:pPr>
              <w:spacing w:line="288" w:lineRule="auto"/>
              <w:rPr>
                <w:rFonts w:eastAsia="Calibri"/>
                <w:b/>
                <w:bCs/>
                <w:szCs w:val="28"/>
                <w:lang w:val="nl-NL"/>
              </w:rPr>
            </w:pPr>
          </w:p>
        </w:tc>
      </w:tr>
      <w:tr w:rsidR="002D5524" w:rsidRPr="006D273B" w:rsidTr="00B1697C">
        <w:trPr>
          <w:gridAfter w:val="4"/>
          <w:wAfter w:w="4972" w:type="dxa"/>
        </w:trPr>
        <w:tc>
          <w:tcPr>
            <w:tcW w:w="1608" w:type="dxa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  <w:t xml:space="preserve">Số câu 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  <w:t xml:space="preserve">Số điểm  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  <w:t>Tỉ lệ  %</w:t>
            </w:r>
          </w:p>
        </w:tc>
        <w:tc>
          <w:tcPr>
            <w:tcW w:w="988" w:type="dxa"/>
            <w:vAlign w:val="center"/>
          </w:tcPr>
          <w:p w:rsidR="002D5524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noProof/>
                <w:color w:val="000000"/>
                <w:szCs w:val="28"/>
                <w:lang w:val="sv-SE"/>
              </w:rPr>
              <w:t>3</w:t>
            </w:r>
          </w:p>
          <w:p w:rsidR="002D5524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noProof/>
                <w:color w:val="000000"/>
                <w:szCs w:val="28"/>
                <w:lang w:val="sv-SE"/>
              </w:rPr>
              <w:t>1,5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noProof/>
                <w:color w:val="000000"/>
                <w:szCs w:val="28"/>
                <w:lang w:val="sv-SE"/>
              </w:rPr>
              <w:t>15%</w:t>
            </w:r>
          </w:p>
        </w:tc>
        <w:tc>
          <w:tcPr>
            <w:tcW w:w="1014" w:type="dxa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szCs w:val="28"/>
                <w:lang w:val="sv-SE"/>
              </w:rPr>
            </w:pPr>
            <w:r w:rsidRPr="00092DFB">
              <w:rPr>
                <w:rFonts w:eastAsia="TimesNewRomanPS-BoldMT"/>
                <w:noProof/>
                <w:szCs w:val="28"/>
                <w:lang w:val="sv-SE"/>
              </w:rPr>
              <w:t>1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szCs w:val="28"/>
                <w:lang w:val="sv-SE"/>
              </w:rPr>
            </w:pPr>
            <w:r w:rsidRPr="00092DFB">
              <w:rPr>
                <w:rFonts w:eastAsia="TimesNewRomanPS-BoldMT"/>
                <w:noProof/>
                <w:szCs w:val="28"/>
                <w:lang w:val="sv-SE"/>
              </w:rPr>
              <w:t>2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noProof/>
                <w:szCs w:val="28"/>
                <w:lang w:val="sv-SE"/>
              </w:rPr>
              <w:t>20%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2D5524" w:rsidRDefault="002D5524" w:rsidP="00B1697C">
            <w:pPr>
              <w:spacing w:line="288" w:lineRule="auto"/>
              <w:jc w:val="both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noProof/>
                <w:color w:val="000000"/>
                <w:szCs w:val="28"/>
                <w:lang w:val="sv-SE"/>
              </w:rPr>
              <w:t>2</w:t>
            </w:r>
          </w:p>
          <w:p w:rsidR="002D5524" w:rsidRDefault="002D5524" w:rsidP="00B1697C">
            <w:pPr>
              <w:spacing w:line="288" w:lineRule="auto"/>
              <w:jc w:val="both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noProof/>
                <w:color w:val="000000"/>
                <w:szCs w:val="28"/>
                <w:lang w:val="sv-SE"/>
              </w:rPr>
              <w:t>1</w:t>
            </w:r>
          </w:p>
          <w:p w:rsidR="002D5524" w:rsidRPr="00092DFB" w:rsidRDefault="002D5524" w:rsidP="00B1697C">
            <w:pPr>
              <w:spacing w:line="288" w:lineRule="auto"/>
              <w:jc w:val="both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noProof/>
                <w:color w:val="000000"/>
                <w:szCs w:val="28"/>
                <w:lang w:val="sv-SE"/>
              </w:rPr>
              <w:t>10%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both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szCs w:val="28"/>
                <w:lang w:val="sv-SE"/>
              </w:rPr>
            </w:pPr>
            <w:r w:rsidRPr="00092DFB">
              <w:rPr>
                <w:rFonts w:eastAsia="TimesNewRomanPS-BoldMT"/>
                <w:noProof/>
                <w:szCs w:val="28"/>
                <w:lang w:val="sv-SE"/>
              </w:rPr>
              <w:t>1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szCs w:val="28"/>
                <w:lang w:val="sv-SE"/>
              </w:rPr>
            </w:pPr>
            <w:r>
              <w:rPr>
                <w:rFonts w:eastAsia="TimesNewRomanPS-BoldMT"/>
                <w:noProof/>
                <w:szCs w:val="28"/>
                <w:lang w:val="sv-SE"/>
              </w:rPr>
              <w:t>1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noProof/>
                <w:szCs w:val="28"/>
                <w:lang w:val="sv-SE"/>
              </w:rPr>
              <w:t>1</w:t>
            </w:r>
            <w:r w:rsidRPr="00092DFB">
              <w:rPr>
                <w:rFonts w:eastAsia="TimesNewRomanPS-BoldMT"/>
                <w:noProof/>
                <w:szCs w:val="28"/>
                <w:lang w:val="sv-SE"/>
              </w:rPr>
              <w:t>0%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both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szCs w:val="28"/>
                <w:lang w:val="sv-SE"/>
              </w:rPr>
            </w:pPr>
            <w:r w:rsidRPr="00092DFB">
              <w:rPr>
                <w:rFonts w:eastAsia="TimesNewRomanPS-BoldMT"/>
                <w:noProof/>
                <w:szCs w:val="28"/>
                <w:lang w:val="sv-SE"/>
              </w:rPr>
              <w:t>1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szCs w:val="28"/>
                <w:lang w:val="sv-SE"/>
              </w:rPr>
            </w:pPr>
            <w:r>
              <w:rPr>
                <w:rFonts w:eastAsia="TimesNewRomanPS-BoldMT"/>
                <w:noProof/>
                <w:szCs w:val="28"/>
                <w:lang w:val="sv-SE"/>
              </w:rPr>
              <w:t>1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noProof/>
                <w:szCs w:val="28"/>
                <w:lang w:val="sv-SE"/>
              </w:rPr>
              <w:t>1</w:t>
            </w:r>
            <w:r w:rsidRPr="00092DFB">
              <w:rPr>
                <w:rFonts w:eastAsia="TimesNewRomanPS-BoldMT"/>
                <w:noProof/>
                <w:szCs w:val="28"/>
                <w:lang w:val="sv-SE"/>
              </w:rPr>
              <w:t>0%</w:t>
            </w:r>
          </w:p>
        </w:tc>
        <w:tc>
          <w:tcPr>
            <w:tcW w:w="1162" w:type="dxa"/>
            <w:vAlign w:val="center"/>
          </w:tcPr>
          <w:p w:rsidR="002D5524" w:rsidRPr="006D273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8</w:t>
            </w:r>
          </w:p>
          <w:p w:rsidR="002D5524" w:rsidRPr="006D273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6,5</w:t>
            </w:r>
          </w:p>
          <w:p w:rsidR="002D5524" w:rsidRPr="006D273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 xml:space="preserve">   65</w:t>
            </w:r>
            <w:r w:rsidRPr="006D273B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%</w:t>
            </w:r>
          </w:p>
        </w:tc>
      </w:tr>
      <w:tr w:rsidR="002D5524" w:rsidRPr="00092DFB" w:rsidTr="00B1697C">
        <w:tc>
          <w:tcPr>
            <w:tcW w:w="1608" w:type="dxa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MS Mincho"/>
                <w:b/>
                <w:noProof/>
                <w:szCs w:val="28"/>
              </w:rPr>
              <w:t>Đơn chất, hợp chất, phân tử</w:t>
            </w:r>
          </w:p>
        </w:tc>
        <w:tc>
          <w:tcPr>
            <w:tcW w:w="2002" w:type="dxa"/>
            <w:gridSpan w:val="2"/>
            <w:vAlign w:val="center"/>
          </w:tcPr>
          <w:p w:rsidR="002D5524" w:rsidRPr="00092DFB" w:rsidRDefault="002D5524" w:rsidP="00B1697C">
            <w:pPr>
              <w:spacing w:line="288" w:lineRule="auto"/>
              <w:jc w:val="both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</w:p>
        </w:tc>
        <w:tc>
          <w:tcPr>
            <w:tcW w:w="1881" w:type="dxa"/>
            <w:gridSpan w:val="2"/>
            <w:vAlign w:val="center"/>
          </w:tcPr>
          <w:p w:rsidR="002D5524" w:rsidRPr="00092DFB" w:rsidRDefault="002D5524" w:rsidP="00B1697C">
            <w:pPr>
              <w:spacing w:line="288" w:lineRule="auto"/>
              <w:jc w:val="both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noProof/>
                <w:color w:val="000000"/>
                <w:szCs w:val="28"/>
                <w:lang w:val="sv-SE"/>
              </w:rPr>
              <w:t>Dựa vào định nghĩa phân biệt được đơn chất, hợp chất.</w:t>
            </w:r>
          </w:p>
        </w:tc>
        <w:tc>
          <w:tcPr>
            <w:tcW w:w="1781" w:type="dxa"/>
            <w:gridSpan w:val="2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1774" w:type="dxa"/>
            <w:gridSpan w:val="2"/>
          </w:tcPr>
          <w:p w:rsidR="002D5524" w:rsidRPr="00092DFB" w:rsidRDefault="002D5524" w:rsidP="00B1697C">
            <w:pPr>
              <w:spacing w:line="288" w:lineRule="auto"/>
              <w:rPr>
                <w:rFonts w:eastAsia="Calibri"/>
                <w:b/>
                <w:bCs/>
                <w:szCs w:val="28"/>
                <w:lang w:val="nl-NL"/>
              </w:rPr>
            </w:pP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2D5524" w:rsidRPr="006D273B" w:rsidRDefault="002D5524" w:rsidP="00B1697C">
            <w:pPr>
              <w:spacing w:line="288" w:lineRule="auto"/>
              <w:rPr>
                <w:rFonts w:eastAsia="Calibri"/>
                <w:b/>
                <w:bCs/>
                <w:szCs w:val="28"/>
                <w:lang w:val="nl-NL"/>
              </w:rPr>
            </w:pP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5524" w:rsidRPr="006D273B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243" w:type="dxa"/>
            <w:tcBorders>
              <w:left w:val="nil"/>
            </w:tcBorders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243" w:type="dxa"/>
            <w:vAlign w:val="center"/>
          </w:tcPr>
          <w:p w:rsidR="002D5524" w:rsidRPr="00092DFB" w:rsidRDefault="002D5524" w:rsidP="00B1697C">
            <w:pPr>
              <w:spacing w:line="288" w:lineRule="auto"/>
              <w:jc w:val="both"/>
              <w:rPr>
                <w:rFonts w:eastAsia="MS Mincho"/>
                <w:b/>
                <w:noProof/>
                <w:color w:val="000000"/>
                <w:szCs w:val="28"/>
                <w:lang w:val="sv-SE"/>
              </w:rPr>
            </w:pPr>
          </w:p>
        </w:tc>
      </w:tr>
      <w:tr w:rsidR="002D5524" w:rsidRPr="00092DFB" w:rsidTr="00B1697C">
        <w:trPr>
          <w:gridAfter w:val="4"/>
          <w:wAfter w:w="4972" w:type="dxa"/>
        </w:trPr>
        <w:tc>
          <w:tcPr>
            <w:tcW w:w="1608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  <w:t xml:space="preserve">Số câu 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  <w:t>Số điểm        Tỉ lệ %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2D5524" w:rsidRPr="006D273B" w:rsidRDefault="002D5524" w:rsidP="00B1697C">
            <w:pPr>
              <w:spacing w:line="288" w:lineRule="auto"/>
              <w:jc w:val="center"/>
              <w:rPr>
                <w:rFonts w:eastAsia="Calibri"/>
                <w:bCs/>
                <w:szCs w:val="28"/>
                <w:lang w:val="nl-NL"/>
              </w:rPr>
            </w:pPr>
            <w:r w:rsidRPr="006D273B">
              <w:rPr>
                <w:rFonts w:eastAsia="Calibri"/>
                <w:bCs/>
                <w:szCs w:val="28"/>
                <w:lang w:val="nl-NL"/>
              </w:rPr>
              <w:t>1</w:t>
            </w:r>
          </w:p>
          <w:p w:rsidR="002D5524" w:rsidRPr="006D273B" w:rsidRDefault="002D5524" w:rsidP="00B1697C">
            <w:pPr>
              <w:spacing w:line="288" w:lineRule="auto"/>
              <w:jc w:val="center"/>
              <w:rPr>
                <w:rFonts w:eastAsia="Calibri"/>
                <w:bCs/>
                <w:szCs w:val="28"/>
                <w:lang w:val="nl-NL"/>
              </w:rPr>
            </w:pPr>
            <w:r w:rsidRPr="006D273B">
              <w:rPr>
                <w:rFonts w:eastAsia="Calibri"/>
                <w:bCs/>
                <w:szCs w:val="28"/>
                <w:lang w:val="nl-NL"/>
              </w:rPr>
              <w:t>3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</w:rPr>
            </w:pPr>
            <w:r w:rsidRPr="006D273B">
              <w:rPr>
                <w:rFonts w:eastAsia="Calibri"/>
                <w:bCs/>
                <w:szCs w:val="28"/>
                <w:lang w:val="nl-NL"/>
              </w:rPr>
              <w:t>30%</w:t>
            </w:r>
          </w:p>
        </w:tc>
        <w:tc>
          <w:tcPr>
            <w:tcW w:w="887" w:type="dxa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  <w:lang w:val="sv-SE"/>
              </w:rPr>
            </w:pPr>
          </w:p>
        </w:tc>
        <w:tc>
          <w:tcPr>
            <w:tcW w:w="894" w:type="dxa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  <w:lang w:val="sv-SE"/>
              </w:rPr>
            </w:pPr>
          </w:p>
        </w:tc>
        <w:tc>
          <w:tcPr>
            <w:tcW w:w="887" w:type="dxa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  <w:lang w:val="sv-SE"/>
              </w:rPr>
            </w:pPr>
          </w:p>
        </w:tc>
        <w:tc>
          <w:tcPr>
            <w:tcW w:w="887" w:type="dxa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  <w:lang w:val="sv-SE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1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3</w:t>
            </w:r>
          </w:p>
          <w:p w:rsidR="002D5524" w:rsidRPr="00E32EFA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30%</w:t>
            </w:r>
          </w:p>
        </w:tc>
      </w:tr>
      <w:tr w:rsidR="002D5524" w:rsidRPr="00092DFB" w:rsidTr="00B1697C">
        <w:trPr>
          <w:gridAfter w:val="4"/>
          <w:wAfter w:w="4972" w:type="dxa"/>
        </w:trPr>
        <w:tc>
          <w:tcPr>
            <w:tcW w:w="1608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Tách chất ra khỏi hỗn hợp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noProof/>
                <w:color w:val="000000"/>
                <w:szCs w:val="28"/>
                <w:lang w:val="sv-SE"/>
              </w:rPr>
              <w:t xml:space="preserve">Biết dựa tính chất vật lý của chất để tách được hai chất ra khỏi hỗn </w:t>
            </w:r>
            <w:r>
              <w:rPr>
                <w:rFonts w:eastAsia="TimesNewRomanPS-BoldMT"/>
                <w:noProof/>
                <w:color w:val="000000"/>
                <w:szCs w:val="28"/>
                <w:lang w:val="sv-SE"/>
              </w:rPr>
              <w:lastRenderedPageBreak/>
              <w:t>hợp.</w:t>
            </w:r>
          </w:p>
        </w:tc>
        <w:tc>
          <w:tcPr>
            <w:tcW w:w="1881" w:type="dxa"/>
            <w:gridSpan w:val="2"/>
            <w:shd w:val="clear" w:color="auto" w:fill="auto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</w:p>
        </w:tc>
        <w:tc>
          <w:tcPr>
            <w:tcW w:w="887" w:type="dxa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  <w:lang w:val="sv-SE"/>
              </w:rPr>
            </w:pPr>
          </w:p>
        </w:tc>
        <w:tc>
          <w:tcPr>
            <w:tcW w:w="894" w:type="dxa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  <w:lang w:val="sv-SE"/>
              </w:rPr>
            </w:pPr>
          </w:p>
        </w:tc>
        <w:tc>
          <w:tcPr>
            <w:tcW w:w="887" w:type="dxa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  <w:lang w:val="sv-SE"/>
              </w:rPr>
            </w:pPr>
          </w:p>
        </w:tc>
        <w:tc>
          <w:tcPr>
            <w:tcW w:w="887" w:type="dxa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  <w:lang w:val="sv-SE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szCs w:val="28"/>
                <w:lang w:val="sv-SE"/>
              </w:rPr>
            </w:pPr>
          </w:p>
        </w:tc>
      </w:tr>
      <w:tr w:rsidR="002D5524" w:rsidRPr="00092DFB" w:rsidTr="00B1697C">
        <w:trPr>
          <w:gridAfter w:val="4"/>
          <w:wAfter w:w="4972" w:type="dxa"/>
        </w:trPr>
        <w:tc>
          <w:tcPr>
            <w:tcW w:w="1608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  <w:lastRenderedPageBreak/>
              <w:t xml:space="preserve">Số câu 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i/>
                <w:noProof/>
                <w:color w:val="000000"/>
                <w:szCs w:val="28"/>
                <w:lang w:val="sv-SE"/>
              </w:rPr>
              <w:t>Số điểm        Tỉ lệ %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noProof/>
                <w:color w:val="000000"/>
                <w:szCs w:val="28"/>
                <w:lang w:val="sv-SE"/>
              </w:rPr>
              <w:t>1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noProof/>
                <w:color w:val="000000"/>
                <w:szCs w:val="28"/>
                <w:lang w:val="sv-SE"/>
              </w:rPr>
              <w:t>0,</w:t>
            </w:r>
            <w:r>
              <w:rPr>
                <w:rFonts w:eastAsia="TimesNewRomanPS-BoldMT"/>
                <w:noProof/>
                <w:color w:val="000000"/>
                <w:szCs w:val="28"/>
                <w:lang w:val="sv-SE"/>
              </w:rPr>
              <w:t>5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noProof/>
                <w:color w:val="000000"/>
                <w:szCs w:val="28"/>
                <w:lang w:val="sv-SE"/>
              </w:rPr>
              <w:t>5%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noProof/>
                <w:color w:val="000000"/>
                <w:szCs w:val="28"/>
                <w:lang w:val="sv-SE"/>
              </w:rPr>
            </w:pPr>
          </w:p>
        </w:tc>
        <w:tc>
          <w:tcPr>
            <w:tcW w:w="887" w:type="dxa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  <w:lang w:val="sv-SE"/>
              </w:rPr>
            </w:pPr>
          </w:p>
        </w:tc>
        <w:tc>
          <w:tcPr>
            <w:tcW w:w="894" w:type="dxa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  <w:lang w:val="sv-SE"/>
              </w:rPr>
            </w:pPr>
          </w:p>
        </w:tc>
        <w:tc>
          <w:tcPr>
            <w:tcW w:w="887" w:type="dxa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  <w:lang w:val="sv-SE"/>
              </w:rPr>
            </w:pPr>
          </w:p>
        </w:tc>
        <w:tc>
          <w:tcPr>
            <w:tcW w:w="887" w:type="dxa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bCs/>
                <w:i/>
                <w:iCs/>
                <w:color w:val="000000"/>
                <w:szCs w:val="28"/>
                <w:lang w:val="sv-SE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2D5524" w:rsidRPr="00A329C6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 w:rsidRPr="00A329C6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1</w:t>
            </w:r>
          </w:p>
          <w:p w:rsidR="002D5524" w:rsidRPr="00A329C6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 w:rsidRPr="00A329C6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0,5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szCs w:val="28"/>
                <w:lang w:val="sv-SE"/>
              </w:rPr>
            </w:pPr>
            <w:r w:rsidRPr="00A329C6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5%</w:t>
            </w:r>
          </w:p>
        </w:tc>
      </w:tr>
      <w:tr w:rsidR="002D5524" w:rsidRPr="00092DFB" w:rsidTr="00B1697C">
        <w:trPr>
          <w:gridAfter w:val="4"/>
          <w:wAfter w:w="4972" w:type="dxa"/>
        </w:trPr>
        <w:tc>
          <w:tcPr>
            <w:tcW w:w="1608" w:type="dxa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 xml:space="preserve">Tổng câu 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Tổng điểm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Tỉ lệ %</w:t>
            </w:r>
          </w:p>
        </w:tc>
        <w:tc>
          <w:tcPr>
            <w:tcW w:w="2002" w:type="dxa"/>
            <w:gridSpan w:val="2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5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4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4</w:t>
            </w:r>
            <w:r w:rsidRPr="00092DFB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0%</w:t>
            </w:r>
          </w:p>
        </w:tc>
        <w:tc>
          <w:tcPr>
            <w:tcW w:w="1881" w:type="dxa"/>
            <w:gridSpan w:val="2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3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4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4</w:t>
            </w:r>
            <w:r w:rsidRPr="00092DFB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0%</w:t>
            </w:r>
          </w:p>
        </w:tc>
        <w:tc>
          <w:tcPr>
            <w:tcW w:w="3555" w:type="dxa"/>
            <w:gridSpan w:val="4"/>
            <w:tcBorders>
              <w:bottom w:val="single" w:sz="4" w:space="0" w:color="auto"/>
            </w:tcBorders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szCs w:val="28"/>
                <w:lang w:val="sv-SE"/>
              </w:rPr>
              <w:t>2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szCs w:val="28"/>
                <w:lang w:val="sv-SE"/>
              </w:rPr>
            </w:pPr>
            <w:r w:rsidRPr="00092DFB">
              <w:rPr>
                <w:rFonts w:eastAsia="TimesNewRomanPS-BoldMT"/>
                <w:b/>
                <w:noProof/>
                <w:szCs w:val="28"/>
                <w:lang w:val="sv-SE"/>
              </w:rPr>
              <w:t>2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b/>
                <w:noProof/>
                <w:szCs w:val="28"/>
                <w:lang w:val="sv-SE"/>
              </w:rPr>
              <w:t>20%</w:t>
            </w:r>
          </w:p>
        </w:tc>
        <w:tc>
          <w:tcPr>
            <w:tcW w:w="1162" w:type="dxa"/>
            <w:vAlign w:val="center"/>
          </w:tcPr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10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10</w:t>
            </w:r>
          </w:p>
          <w:p w:rsidR="002D5524" w:rsidRPr="00092DFB" w:rsidRDefault="002D5524" w:rsidP="00B1697C">
            <w:pPr>
              <w:spacing w:line="288" w:lineRule="auto"/>
              <w:jc w:val="center"/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</w:pPr>
            <w:r w:rsidRPr="00092DFB">
              <w:rPr>
                <w:rFonts w:eastAsia="TimesNewRomanPS-BoldMT"/>
                <w:b/>
                <w:noProof/>
                <w:color w:val="000000"/>
                <w:szCs w:val="28"/>
                <w:lang w:val="sv-SE"/>
              </w:rPr>
              <w:t>100%</w:t>
            </w:r>
          </w:p>
        </w:tc>
      </w:tr>
    </w:tbl>
    <w:p w:rsidR="002D5524" w:rsidRDefault="002D5524" w:rsidP="002D5524">
      <w:pPr>
        <w:spacing w:line="288" w:lineRule="auto"/>
        <w:jc w:val="center"/>
        <w:rPr>
          <w:rFonts w:eastAsia="MS Mincho"/>
          <w:b/>
          <w:noProof/>
          <w:szCs w:val="28"/>
        </w:rPr>
      </w:pPr>
    </w:p>
    <w:p w:rsidR="002D5524" w:rsidRPr="009F5B26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p w:rsidR="002D5524" w:rsidRDefault="002D5524" w:rsidP="002D5524">
      <w:pPr>
        <w:spacing w:line="288" w:lineRule="auto"/>
        <w:rPr>
          <w:rFonts w:eastAsia="MS Mincho"/>
          <w:bCs/>
          <w:i/>
          <w:noProof/>
          <w:szCs w:val="28"/>
          <w:lang w:val="it-IT"/>
        </w:rPr>
      </w:pPr>
    </w:p>
    <w:tbl>
      <w:tblPr>
        <w:tblW w:w="10173" w:type="dxa"/>
        <w:tblLook w:val="04A0"/>
      </w:tblPr>
      <w:tblGrid>
        <w:gridCol w:w="4503"/>
        <w:gridCol w:w="5670"/>
      </w:tblGrid>
      <w:tr w:rsidR="002D5524" w:rsidRPr="0050070F" w:rsidTr="00B1697C">
        <w:tc>
          <w:tcPr>
            <w:tcW w:w="4503" w:type="dxa"/>
            <w:shd w:val="clear" w:color="auto" w:fill="auto"/>
          </w:tcPr>
          <w:p w:rsidR="002D5524" w:rsidRPr="00BC45C3" w:rsidRDefault="002D5524" w:rsidP="00B1697C">
            <w:pPr>
              <w:spacing w:after="12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lang w:val="vi-VN"/>
              </w:rPr>
              <w:lastRenderedPageBreak/>
              <w:br w:type="page"/>
            </w:r>
            <w:r w:rsidRPr="00092DFB">
              <w:rPr>
                <w:rFonts w:eastAsia="Calibri"/>
                <w:b/>
                <w:sz w:val="36"/>
                <w:szCs w:val="36"/>
              </w:rPr>
              <w:t xml:space="preserve"> </w:t>
            </w:r>
            <w:r w:rsidRPr="00BC45C3">
              <w:rPr>
                <w:rFonts w:eastAsia="Calibri"/>
                <w:sz w:val="26"/>
                <w:szCs w:val="26"/>
              </w:rPr>
              <w:t>UBND HUYỆN MAI SƠN</w:t>
            </w:r>
          </w:p>
        </w:tc>
        <w:tc>
          <w:tcPr>
            <w:tcW w:w="5670" w:type="dxa"/>
            <w:shd w:val="clear" w:color="auto" w:fill="auto"/>
          </w:tcPr>
          <w:p w:rsidR="002D5524" w:rsidRPr="00BC45C3" w:rsidRDefault="002D5524" w:rsidP="00B1697C">
            <w:pPr>
              <w:spacing w:after="12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BC45C3">
              <w:rPr>
                <w:rFonts w:eastAsia="Calibri"/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2D5524" w:rsidRPr="0050070F" w:rsidTr="00B1697C">
        <w:tc>
          <w:tcPr>
            <w:tcW w:w="4503" w:type="dxa"/>
            <w:shd w:val="clear" w:color="auto" w:fill="auto"/>
          </w:tcPr>
          <w:p w:rsidR="002D5524" w:rsidRPr="00C77B07" w:rsidRDefault="002D5524" w:rsidP="00B1697C">
            <w:pPr>
              <w:spacing w:after="120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noProof/>
                <w:sz w:val="26"/>
                <w:szCs w:val="26"/>
              </w:rPr>
              <w:pict>
                <v:shape id="_x0000_s1029" type="#_x0000_t32" style="position:absolute;left:0;text-align:left;margin-left:33.35pt;margin-top:13.75pt;width:147pt;height:0;z-index:251663360;mso-position-horizontal-relative:text;mso-position-vertical-relative:text" o:connectortype="straight"/>
              </w:pict>
            </w:r>
            <w:r w:rsidRPr="00C77B07">
              <w:rPr>
                <w:rFonts w:eastAsia="Calibri"/>
                <w:b/>
                <w:sz w:val="26"/>
                <w:szCs w:val="26"/>
              </w:rPr>
              <w:t>TRƯỜNG TH&amp;THCS CHIỀNG BAN</w:t>
            </w:r>
          </w:p>
        </w:tc>
        <w:tc>
          <w:tcPr>
            <w:tcW w:w="5670" w:type="dxa"/>
            <w:shd w:val="clear" w:color="auto" w:fill="auto"/>
          </w:tcPr>
          <w:p w:rsidR="002D5524" w:rsidRPr="00BC45C3" w:rsidRDefault="002D5524" w:rsidP="00B1697C">
            <w:pPr>
              <w:spacing w:after="120"/>
              <w:jc w:val="center"/>
              <w:rPr>
                <w:rFonts w:eastAsia="Calibri"/>
                <w:b/>
                <w:szCs w:val="28"/>
                <w:u w:val="single"/>
              </w:rPr>
            </w:pPr>
            <w:r>
              <w:rPr>
                <w:rFonts w:eastAsia="Calibri"/>
                <w:b/>
                <w:noProof/>
                <w:szCs w:val="28"/>
              </w:rPr>
              <w:pict>
                <v:shape id="_x0000_s1028" type="#_x0000_t32" style="position:absolute;left:0;text-align:left;margin-left:53.45pt;margin-top:14.5pt;width:164.25pt;height:.75pt;z-index:251662336;mso-position-horizontal-relative:text;mso-position-vertical-relative:text" o:connectortype="straight"/>
              </w:pict>
            </w:r>
            <w:r w:rsidRPr="00C77B07">
              <w:rPr>
                <w:rFonts w:eastAsia="Calibri"/>
                <w:b/>
                <w:szCs w:val="28"/>
              </w:rPr>
              <w:t>Độc lập - Tự do - Hạnh phúc</w:t>
            </w:r>
          </w:p>
        </w:tc>
      </w:tr>
    </w:tbl>
    <w:p w:rsidR="002D5524" w:rsidRDefault="002D5524" w:rsidP="002D5524">
      <w:pPr>
        <w:spacing w:line="288" w:lineRule="auto"/>
        <w:jc w:val="center"/>
        <w:rPr>
          <w:rFonts w:eastAsia="Calibri"/>
          <w:b/>
          <w:sz w:val="32"/>
          <w:szCs w:val="32"/>
        </w:rPr>
      </w:pPr>
    </w:p>
    <w:p w:rsidR="002D5524" w:rsidRPr="008207B0" w:rsidRDefault="002D5524" w:rsidP="002D5524">
      <w:pPr>
        <w:spacing w:line="288" w:lineRule="auto"/>
        <w:jc w:val="center"/>
        <w:rPr>
          <w:rFonts w:eastAsia="Calibri"/>
          <w:b/>
          <w:szCs w:val="28"/>
        </w:rPr>
      </w:pPr>
      <w:r w:rsidRPr="008207B0">
        <w:rPr>
          <w:rFonts w:eastAsia="Calibri"/>
          <w:b/>
          <w:szCs w:val="28"/>
        </w:rPr>
        <w:t>ĐỀ KIỂM TRA KHẢO SÁT CHẤT LƯỢNG ĐẦU NĂM</w:t>
      </w:r>
    </w:p>
    <w:p w:rsidR="002D5524" w:rsidRPr="00092DFB" w:rsidRDefault="002D5524" w:rsidP="002D5524">
      <w:pPr>
        <w:spacing w:line="288" w:lineRule="auto"/>
        <w:jc w:val="center"/>
        <w:rPr>
          <w:rFonts w:eastAsia="Calibri"/>
          <w:b/>
          <w:sz w:val="32"/>
          <w:szCs w:val="32"/>
        </w:rPr>
      </w:pPr>
      <w:r w:rsidRPr="00092DFB">
        <w:rPr>
          <w:rFonts w:eastAsia="Calibri"/>
          <w:b/>
          <w:szCs w:val="22"/>
        </w:rPr>
        <w:t xml:space="preserve">Năm học </w:t>
      </w:r>
      <w:r>
        <w:rPr>
          <w:rFonts w:eastAsia="Calibri"/>
          <w:b/>
          <w:szCs w:val="22"/>
        </w:rPr>
        <w:t>2019-2020</w:t>
      </w:r>
    </w:p>
    <w:p w:rsidR="002D5524" w:rsidRPr="00092DFB" w:rsidRDefault="002D5524" w:rsidP="002D5524">
      <w:pPr>
        <w:spacing w:line="288" w:lineRule="auto"/>
        <w:jc w:val="center"/>
        <w:rPr>
          <w:rFonts w:eastAsia="Calibri"/>
          <w:b/>
          <w:szCs w:val="22"/>
        </w:rPr>
      </w:pPr>
      <w:r w:rsidRPr="00092DFB">
        <w:rPr>
          <w:rFonts w:eastAsia="Calibri"/>
          <w:b/>
          <w:szCs w:val="22"/>
        </w:rPr>
        <w:t>Môn: Hóa</w:t>
      </w:r>
      <w:r>
        <w:rPr>
          <w:rFonts w:eastAsia="Calibri"/>
          <w:b/>
          <w:szCs w:val="22"/>
        </w:rPr>
        <w:t xml:space="preserve"> 8</w:t>
      </w:r>
    </w:p>
    <w:p w:rsidR="002D5524" w:rsidRDefault="002D5524" w:rsidP="002D5524">
      <w:pPr>
        <w:spacing w:line="288" w:lineRule="auto"/>
        <w:jc w:val="center"/>
        <w:rPr>
          <w:rFonts w:eastAsia="Calibri"/>
          <w:b/>
          <w:szCs w:val="22"/>
        </w:rPr>
      </w:pPr>
      <w:r w:rsidRPr="00092DFB">
        <w:rPr>
          <w:rFonts w:eastAsia="Calibri"/>
          <w:b/>
          <w:szCs w:val="22"/>
        </w:rPr>
        <w:t>Thời gian: 45 phút</w:t>
      </w:r>
    </w:p>
    <w:p w:rsidR="002D5524" w:rsidRDefault="002D5524" w:rsidP="002D5524">
      <w:pPr>
        <w:spacing w:before="120" w:after="120"/>
        <w:rPr>
          <w:rFonts w:eastAsia="MS Mincho"/>
          <w:b/>
          <w:noProof/>
          <w:szCs w:val="28"/>
          <w:lang w:val="nl-NL"/>
        </w:rPr>
      </w:pPr>
    </w:p>
    <w:p w:rsidR="002D5524" w:rsidRDefault="002D5524" w:rsidP="002D5524">
      <w:pPr>
        <w:spacing w:before="120" w:after="120"/>
        <w:rPr>
          <w:rFonts w:eastAsia="MS Mincho"/>
          <w:b/>
          <w:noProof/>
          <w:szCs w:val="28"/>
          <w:lang w:val="nl-NL"/>
        </w:rPr>
      </w:pPr>
      <w:r w:rsidRPr="00E66FD8">
        <w:rPr>
          <w:rFonts w:eastAsia="MS Mincho"/>
          <w:b/>
          <w:noProof/>
          <w:szCs w:val="28"/>
          <w:lang w:val="nl-NL"/>
        </w:rPr>
        <w:t>A. Phần trắc nghiệm (3 điểm, mỗ</w:t>
      </w:r>
      <w:r>
        <w:rPr>
          <w:rFonts w:eastAsia="MS Mincho"/>
          <w:b/>
          <w:noProof/>
          <w:szCs w:val="28"/>
          <w:lang w:val="nl-NL"/>
        </w:rPr>
        <w:t>i câu 0,</w:t>
      </w:r>
      <w:r w:rsidRPr="00E66FD8">
        <w:rPr>
          <w:rFonts w:eastAsia="MS Mincho"/>
          <w:b/>
          <w:noProof/>
          <w:szCs w:val="28"/>
          <w:lang w:val="nl-NL"/>
        </w:rPr>
        <w:t>5 điểm)</w:t>
      </w:r>
    </w:p>
    <w:p w:rsidR="002D5524" w:rsidRPr="00430B05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070BFC">
        <w:rPr>
          <w:rFonts w:eastAsia="MS Mincho"/>
          <w:b/>
          <w:noProof/>
          <w:szCs w:val="28"/>
        </w:rPr>
        <w:t>Câu 1</w:t>
      </w:r>
      <w:r w:rsidRPr="00430B05">
        <w:rPr>
          <w:rFonts w:eastAsia="MS Mincho"/>
          <w:noProof/>
          <w:szCs w:val="28"/>
        </w:rPr>
        <w:t>: Hỗn hợp nào sau đây có thể tách riêng các chất ra khỏi hỗn hợp bằng các cho hỗn hợp vào nước sau đó khuấy</w:t>
      </w:r>
      <w:r>
        <w:rPr>
          <w:rFonts w:eastAsia="MS Mincho"/>
          <w:noProof/>
          <w:szCs w:val="28"/>
        </w:rPr>
        <w:t xml:space="preserve"> </w:t>
      </w:r>
      <w:r w:rsidRPr="00430B05">
        <w:rPr>
          <w:rFonts w:eastAsia="MS Mincho"/>
          <w:noProof/>
          <w:szCs w:val="28"/>
        </w:rPr>
        <w:t>kỹ rồi lọc?</w:t>
      </w:r>
    </w:p>
    <w:p w:rsidR="002D5524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430B05">
        <w:rPr>
          <w:rFonts w:eastAsia="MS Mincho"/>
          <w:noProof/>
          <w:szCs w:val="28"/>
        </w:rPr>
        <w:t xml:space="preserve">A. Muối và cát. </w:t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 w:rsidRPr="00430B05">
        <w:rPr>
          <w:rFonts w:eastAsia="MS Mincho"/>
          <w:noProof/>
          <w:szCs w:val="28"/>
        </w:rPr>
        <w:t xml:space="preserve">B. Muối và đường. </w:t>
      </w:r>
    </w:p>
    <w:p w:rsidR="002D5524" w:rsidRPr="00430B05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430B05">
        <w:rPr>
          <w:rFonts w:eastAsia="MS Mincho"/>
          <w:noProof/>
          <w:szCs w:val="28"/>
        </w:rPr>
        <w:t xml:space="preserve">C. Rượu và nước. </w:t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 w:rsidRPr="00430B05">
        <w:rPr>
          <w:rFonts w:eastAsia="MS Mincho"/>
          <w:noProof/>
          <w:szCs w:val="28"/>
        </w:rPr>
        <w:t>D. Giấm và đường.</w:t>
      </w:r>
    </w:p>
    <w:p w:rsidR="002D5524" w:rsidRPr="00430B05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070BFC">
        <w:rPr>
          <w:rFonts w:eastAsia="MS Mincho"/>
          <w:b/>
          <w:noProof/>
          <w:szCs w:val="28"/>
        </w:rPr>
        <w:t>Câu 2:</w:t>
      </w:r>
      <w:r w:rsidRPr="00430B05">
        <w:rPr>
          <w:rFonts w:eastAsia="MS Mincho"/>
          <w:noProof/>
          <w:szCs w:val="28"/>
        </w:rPr>
        <w:t xml:space="preserve"> Nguyên tố hóa học là tập hợp nguyên tử có cùng:</w:t>
      </w:r>
    </w:p>
    <w:p w:rsidR="002D5524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430B05">
        <w:rPr>
          <w:rFonts w:eastAsia="MS Mincho"/>
          <w:noProof/>
          <w:szCs w:val="28"/>
        </w:rPr>
        <w:t xml:space="preserve">A. Số proton. </w:t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 w:rsidRPr="00430B05">
        <w:rPr>
          <w:rFonts w:eastAsia="MS Mincho"/>
          <w:noProof/>
          <w:szCs w:val="28"/>
        </w:rPr>
        <w:t xml:space="preserve">B. Số neutron. </w:t>
      </w:r>
    </w:p>
    <w:p w:rsidR="002D5524" w:rsidRPr="00430B05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>
        <w:rPr>
          <w:rFonts w:eastAsia="MS Mincho"/>
          <w:noProof/>
          <w:szCs w:val="28"/>
        </w:rPr>
        <w:t>C</w:t>
      </w:r>
      <w:r w:rsidRPr="00430B05">
        <w:rPr>
          <w:rFonts w:eastAsia="MS Mincho"/>
          <w:noProof/>
          <w:szCs w:val="28"/>
        </w:rPr>
        <w:t xml:space="preserve">. Số proton và neutron. </w:t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 w:rsidRPr="00430B05">
        <w:rPr>
          <w:rFonts w:eastAsia="MS Mincho"/>
          <w:noProof/>
          <w:szCs w:val="28"/>
        </w:rPr>
        <w:t>D. Số khối.</w:t>
      </w:r>
    </w:p>
    <w:p w:rsidR="002D5524" w:rsidRPr="00430B05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070BFC">
        <w:rPr>
          <w:rFonts w:eastAsia="MS Mincho"/>
          <w:b/>
          <w:noProof/>
          <w:szCs w:val="28"/>
        </w:rPr>
        <w:t xml:space="preserve">Câu </w:t>
      </w:r>
      <w:r>
        <w:rPr>
          <w:rFonts w:eastAsia="MS Mincho"/>
          <w:b/>
          <w:noProof/>
          <w:szCs w:val="28"/>
        </w:rPr>
        <w:t>3</w:t>
      </w:r>
      <w:r w:rsidRPr="00430B05">
        <w:rPr>
          <w:rFonts w:eastAsia="MS Mincho"/>
          <w:noProof/>
          <w:szCs w:val="28"/>
        </w:rPr>
        <w:t>: Ký hiệu hóa học dùng để:</w:t>
      </w:r>
    </w:p>
    <w:p w:rsidR="002D5524" w:rsidRPr="00430B05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430B05">
        <w:rPr>
          <w:rFonts w:eastAsia="MS Mincho"/>
          <w:noProof/>
          <w:szCs w:val="28"/>
        </w:rPr>
        <w:t>A. Biểu diễn chất.</w:t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 w:rsidRPr="00430B05">
        <w:rPr>
          <w:rFonts w:eastAsia="MS Mincho"/>
          <w:noProof/>
          <w:szCs w:val="28"/>
        </w:rPr>
        <w:t>B. Biểu diễn vật thể.</w:t>
      </w:r>
    </w:p>
    <w:p w:rsidR="002D5524" w:rsidRPr="00430B05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430B05">
        <w:rPr>
          <w:rFonts w:eastAsia="MS Mincho"/>
          <w:noProof/>
          <w:szCs w:val="28"/>
        </w:rPr>
        <w:t xml:space="preserve">C. Biểu diễn nguyên tố hóa học. </w:t>
      </w:r>
      <w:r>
        <w:rPr>
          <w:rFonts w:eastAsia="MS Mincho"/>
          <w:noProof/>
          <w:szCs w:val="28"/>
        </w:rPr>
        <w:tab/>
      </w:r>
      <w:r w:rsidRPr="00430B05">
        <w:rPr>
          <w:rFonts w:eastAsia="MS Mincho"/>
          <w:noProof/>
          <w:szCs w:val="28"/>
        </w:rPr>
        <w:t>D. Biểu diễn cho nguyên tử.</w:t>
      </w:r>
    </w:p>
    <w:p w:rsidR="002D5524" w:rsidRPr="00430B05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070BFC">
        <w:rPr>
          <w:rFonts w:eastAsia="MS Mincho"/>
          <w:b/>
          <w:noProof/>
          <w:szCs w:val="28"/>
        </w:rPr>
        <w:t xml:space="preserve">Câu </w:t>
      </w:r>
      <w:r>
        <w:rPr>
          <w:rFonts w:eastAsia="MS Mincho"/>
          <w:b/>
          <w:noProof/>
          <w:szCs w:val="28"/>
        </w:rPr>
        <w:t>4</w:t>
      </w:r>
      <w:r w:rsidRPr="00430B05">
        <w:rPr>
          <w:rFonts w:eastAsia="MS Mincho"/>
          <w:noProof/>
          <w:szCs w:val="28"/>
        </w:rPr>
        <w:t>: Ký hiệu hóa học của nguyên tố nhôm:</w:t>
      </w:r>
    </w:p>
    <w:p w:rsidR="002D5524" w:rsidRPr="00430B05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430B05">
        <w:rPr>
          <w:rFonts w:eastAsia="MS Mincho"/>
          <w:noProof/>
          <w:szCs w:val="28"/>
        </w:rPr>
        <w:t>A. LA.</w:t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 w:rsidRPr="00430B05">
        <w:rPr>
          <w:rFonts w:eastAsia="MS Mincho"/>
          <w:noProof/>
          <w:szCs w:val="28"/>
        </w:rPr>
        <w:t xml:space="preserve"> B. Al. </w:t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 w:rsidRPr="00430B05">
        <w:rPr>
          <w:rFonts w:eastAsia="MS Mincho"/>
          <w:noProof/>
          <w:szCs w:val="28"/>
        </w:rPr>
        <w:t xml:space="preserve">C. AL. </w:t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 w:rsidRPr="00430B05">
        <w:rPr>
          <w:rFonts w:eastAsia="MS Mincho"/>
          <w:noProof/>
          <w:szCs w:val="28"/>
        </w:rPr>
        <w:t>D. lA.</w:t>
      </w:r>
    </w:p>
    <w:p w:rsidR="002D5524" w:rsidRPr="00430B05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070BFC">
        <w:rPr>
          <w:rFonts w:eastAsia="MS Mincho"/>
          <w:b/>
          <w:noProof/>
          <w:szCs w:val="28"/>
        </w:rPr>
        <w:t xml:space="preserve">Câu </w:t>
      </w:r>
      <w:r>
        <w:rPr>
          <w:rFonts w:eastAsia="MS Mincho"/>
          <w:b/>
          <w:noProof/>
          <w:szCs w:val="28"/>
        </w:rPr>
        <w:t>5</w:t>
      </w:r>
      <w:r w:rsidRPr="00430B05">
        <w:rPr>
          <w:rFonts w:eastAsia="MS Mincho"/>
          <w:noProof/>
          <w:szCs w:val="28"/>
        </w:rPr>
        <w:t>: Nguyên tử khối là khối lượng nguyên tử tính bằng đơn vị nào?</w:t>
      </w:r>
    </w:p>
    <w:p w:rsidR="002D5524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430B05">
        <w:rPr>
          <w:rFonts w:eastAsia="MS Mincho"/>
          <w:noProof/>
          <w:szCs w:val="28"/>
        </w:rPr>
        <w:t xml:space="preserve">A. Đơn vị Cacbon. </w:t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 w:rsidRPr="00430B05">
        <w:rPr>
          <w:rFonts w:eastAsia="MS Mincho"/>
          <w:noProof/>
          <w:szCs w:val="28"/>
        </w:rPr>
        <w:t xml:space="preserve">B. Kilogam. </w:t>
      </w:r>
    </w:p>
    <w:p w:rsidR="002D5524" w:rsidRPr="00430B05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430B05">
        <w:rPr>
          <w:rFonts w:eastAsia="MS Mincho"/>
          <w:noProof/>
          <w:szCs w:val="28"/>
        </w:rPr>
        <w:t xml:space="preserve">C. Gam </w:t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 w:rsidRPr="00430B05">
        <w:rPr>
          <w:rFonts w:eastAsia="MS Mincho"/>
          <w:noProof/>
          <w:szCs w:val="28"/>
        </w:rPr>
        <w:t>D. Miligam.</w:t>
      </w:r>
    </w:p>
    <w:p w:rsidR="002D5524" w:rsidRPr="00430B05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 w:rsidRPr="00070BFC">
        <w:rPr>
          <w:rFonts w:eastAsia="MS Mincho"/>
          <w:b/>
          <w:noProof/>
          <w:szCs w:val="28"/>
        </w:rPr>
        <w:t xml:space="preserve">Câu </w:t>
      </w:r>
      <w:r>
        <w:rPr>
          <w:rFonts w:eastAsia="MS Mincho"/>
          <w:b/>
          <w:noProof/>
          <w:szCs w:val="28"/>
        </w:rPr>
        <w:t>6</w:t>
      </w:r>
      <w:r w:rsidRPr="00070BFC">
        <w:rPr>
          <w:rFonts w:eastAsia="MS Mincho"/>
          <w:b/>
          <w:noProof/>
          <w:szCs w:val="28"/>
        </w:rPr>
        <w:t>:</w:t>
      </w:r>
      <w:r w:rsidRPr="00430B05">
        <w:rPr>
          <w:rFonts w:eastAsia="MS Mincho"/>
          <w:noProof/>
          <w:szCs w:val="28"/>
        </w:rPr>
        <w:t xml:space="preserve"> Ký hiệu hóa học và nguyên tử khối của đồng là:</w:t>
      </w:r>
    </w:p>
    <w:p w:rsidR="002D5524" w:rsidRDefault="002D5524" w:rsidP="002D5524">
      <w:pPr>
        <w:spacing w:before="120" w:after="120"/>
        <w:jc w:val="both"/>
        <w:rPr>
          <w:rFonts w:eastAsia="MS Mincho"/>
          <w:noProof/>
          <w:szCs w:val="28"/>
        </w:rPr>
      </w:pPr>
      <w:r>
        <w:rPr>
          <w:rFonts w:eastAsia="MS Mincho"/>
          <w:noProof/>
          <w:szCs w:val="28"/>
        </w:rPr>
        <w:t>A</w:t>
      </w:r>
      <w:r w:rsidRPr="00430B05">
        <w:rPr>
          <w:rFonts w:eastAsia="MS Mincho"/>
          <w:noProof/>
          <w:szCs w:val="28"/>
        </w:rPr>
        <w:t>. cU và 64</w:t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 w:rsidRPr="00430B05">
        <w:rPr>
          <w:rFonts w:eastAsia="MS Mincho"/>
          <w:noProof/>
          <w:szCs w:val="28"/>
        </w:rPr>
        <w:t xml:space="preserve">B. CU và 46. </w:t>
      </w:r>
    </w:p>
    <w:p w:rsidR="002D5524" w:rsidRPr="009F5B26" w:rsidRDefault="002D5524" w:rsidP="002D5524">
      <w:pPr>
        <w:spacing w:before="120" w:after="120"/>
        <w:jc w:val="both"/>
        <w:rPr>
          <w:rFonts w:eastAsia="MS Mincho"/>
          <w:b/>
          <w:noProof/>
          <w:szCs w:val="28"/>
          <w:lang w:val="nl-NL"/>
        </w:rPr>
      </w:pPr>
      <w:r w:rsidRPr="00430B05">
        <w:rPr>
          <w:rFonts w:eastAsia="MS Mincho"/>
          <w:noProof/>
          <w:szCs w:val="28"/>
        </w:rPr>
        <w:t xml:space="preserve">C. cu và 64. </w:t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</w:r>
      <w:r>
        <w:rPr>
          <w:rFonts w:eastAsia="MS Mincho"/>
          <w:noProof/>
          <w:szCs w:val="28"/>
        </w:rPr>
        <w:tab/>
        <w:t>D</w:t>
      </w:r>
      <w:r w:rsidRPr="00430B05">
        <w:rPr>
          <w:rFonts w:eastAsia="MS Mincho"/>
          <w:noProof/>
          <w:szCs w:val="28"/>
        </w:rPr>
        <w:t>. Cu và 64.</w:t>
      </w:r>
    </w:p>
    <w:p w:rsidR="002D5524" w:rsidRPr="009F5B26" w:rsidRDefault="002D5524" w:rsidP="002D5524">
      <w:pPr>
        <w:spacing w:before="120" w:after="120"/>
        <w:rPr>
          <w:rFonts w:eastAsia="MS Mincho"/>
          <w:b/>
          <w:noProof/>
          <w:szCs w:val="28"/>
          <w:lang w:val="nl-NL"/>
        </w:rPr>
      </w:pPr>
      <w:r w:rsidRPr="009F5B26">
        <w:rPr>
          <w:rFonts w:eastAsia="MS Mincho"/>
          <w:b/>
          <w:noProof/>
          <w:szCs w:val="28"/>
          <w:lang w:val="nl-NL"/>
        </w:rPr>
        <w:t>B. Phần tự luận (7 điểm)</w:t>
      </w:r>
    </w:p>
    <w:p w:rsidR="002D5524" w:rsidRPr="00172124" w:rsidRDefault="002D5524" w:rsidP="002D5524">
      <w:pPr>
        <w:spacing w:before="120" w:after="120"/>
        <w:jc w:val="both"/>
        <w:rPr>
          <w:rFonts w:eastAsia="MS Mincho"/>
          <w:b/>
          <w:bCs/>
          <w:noProof/>
          <w:szCs w:val="28"/>
          <w:lang w:val="nl-NL"/>
        </w:rPr>
      </w:pPr>
      <w:r w:rsidRPr="009F5B26">
        <w:rPr>
          <w:rFonts w:eastAsia="MS Mincho"/>
          <w:b/>
          <w:bCs/>
          <w:noProof/>
          <w:szCs w:val="28"/>
          <w:lang w:val="nl-NL"/>
        </w:rPr>
        <w:t xml:space="preserve">Câu 1: (2đ) </w:t>
      </w:r>
      <w:r>
        <w:rPr>
          <w:rFonts w:eastAsia="MS Mincho"/>
          <w:noProof/>
          <w:szCs w:val="28"/>
          <w:lang w:val="nl-NL"/>
        </w:rPr>
        <w:t xml:space="preserve"> </w:t>
      </w:r>
      <w:r w:rsidRPr="009F5B26">
        <w:rPr>
          <w:rFonts w:eastAsia="MS Mincho"/>
          <w:noProof/>
          <w:szCs w:val="28"/>
          <w:lang w:val="nl-NL"/>
        </w:rPr>
        <w:t xml:space="preserve">Nêu khái niệm và đặc điểm cấu tạo nguyên tử ? </w:t>
      </w:r>
    </w:p>
    <w:p w:rsidR="002D5524" w:rsidRPr="009F5B26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nl-NL"/>
        </w:rPr>
      </w:pPr>
      <w:r w:rsidRPr="009F5B26">
        <w:rPr>
          <w:rFonts w:eastAsia="MS Mincho"/>
          <w:b/>
          <w:bCs/>
          <w:noProof/>
          <w:szCs w:val="28"/>
          <w:lang w:val="nl-NL"/>
        </w:rPr>
        <w:t>Câu 2: (</w:t>
      </w:r>
      <w:r>
        <w:rPr>
          <w:rFonts w:eastAsia="MS Mincho"/>
          <w:b/>
          <w:bCs/>
          <w:noProof/>
          <w:szCs w:val="28"/>
          <w:lang w:val="nl-NL"/>
        </w:rPr>
        <w:t xml:space="preserve">3 </w:t>
      </w:r>
      <w:r w:rsidRPr="009F5B26">
        <w:rPr>
          <w:rFonts w:eastAsia="MS Mincho"/>
          <w:b/>
          <w:bCs/>
          <w:noProof/>
          <w:szCs w:val="28"/>
          <w:lang w:val="nl-NL"/>
        </w:rPr>
        <w:t>đ)</w:t>
      </w:r>
      <w:r w:rsidRPr="009F5B26">
        <w:rPr>
          <w:rFonts w:eastAsia="MS Mincho"/>
          <w:noProof/>
          <w:szCs w:val="28"/>
          <w:lang w:val="nl-NL"/>
        </w:rPr>
        <w:t xml:space="preserve"> Cho các chấ</w:t>
      </w:r>
      <w:r>
        <w:rPr>
          <w:rFonts w:eastAsia="MS Mincho"/>
          <w:noProof/>
          <w:szCs w:val="28"/>
          <w:lang w:val="nl-NL"/>
        </w:rPr>
        <w:t>t sau</w:t>
      </w:r>
      <w:r w:rsidRPr="009F5B26">
        <w:rPr>
          <w:rFonts w:eastAsia="MS Mincho"/>
          <w:noProof/>
          <w:szCs w:val="28"/>
          <w:lang w:val="nl-NL"/>
        </w:rPr>
        <w:t xml:space="preserve"> cho biết chúng thuộc đơn chất hay hợp chấ</w:t>
      </w:r>
      <w:r>
        <w:rPr>
          <w:rFonts w:eastAsia="MS Mincho"/>
          <w:noProof/>
          <w:szCs w:val="28"/>
          <w:lang w:val="nl-NL"/>
        </w:rPr>
        <w:t>t,</w:t>
      </w:r>
      <w:r w:rsidRPr="009F5B26">
        <w:rPr>
          <w:rFonts w:eastAsia="MS Mincho"/>
          <w:noProof/>
          <w:szCs w:val="28"/>
          <w:lang w:val="nl-NL"/>
        </w:rPr>
        <w:t xml:space="preserve"> </w:t>
      </w:r>
      <w:r>
        <w:rPr>
          <w:rFonts w:eastAsia="MS Mincho"/>
          <w:noProof/>
          <w:szCs w:val="28"/>
          <w:lang w:val="nl-NL"/>
        </w:rPr>
        <w:t>vì sao?</w:t>
      </w:r>
    </w:p>
    <w:p w:rsidR="002D5524" w:rsidRPr="009F5B26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nl-NL"/>
        </w:rPr>
      </w:pPr>
      <w:r w:rsidRPr="009F5B26">
        <w:rPr>
          <w:rFonts w:eastAsia="MS Mincho"/>
          <w:noProof/>
          <w:szCs w:val="28"/>
          <w:lang w:val="nl-NL"/>
        </w:rPr>
        <w:t>a. Đồng oxit</w:t>
      </w:r>
      <w:r>
        <w:rPr>
          <w:rFonts w:eastAsia="MS Mincho"/>
          <w:noProof/>
          <w:szCs w:val="28"/>
          <w:lang w:val="nl-NL"/>
        </w:rPr>
        <w:t xml:space="preserve"> tạo nên từ Cu và O.</w:t>
      </w:r>
    </w:p>
    <w:p w:rsidR="002D5524" w:rsidRPr="009F5B26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nl-NL"/>
        </w:rPr>
      </w:pPr>
      <w:r w:rsidRPr="009F5B26">
        <w:rPr>
          <w:rFonts w:eastAsia="MS Mincho"/>
          <w:noProof/>
          <w:szCs w:val="28"/>
          <w:lang w:val="nl-NL"/>
        </w:rPr>
        <w:lastRenderedPageBreak/>
        <w:t xml:space="preserve">b. Kali photphat </w:t>
      </w:r>
      <w:r>
        <w:rPr>
          <w:rFonts w:eastAsia="MS Mincho"/>
          <w:noProof/>
          <w:szCs w:val="28"/>
          <w:lang w:val="nl-NL"/>
        </w:rPr>
        <w:t>tạo nên từ K, P và O.</w:t>
      </w:r>
    </w:p>
    <w:p w:rsidR="002D5524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nl-NL"/>
        </w:rPr>
      </w:pPr>
      <w:r>
        <w:rPr>
          <w:rFonts w:eastAsia="MS Mincho"/>
          <w:noProof/>
          <w:szCs w:val="28"/>
          <w:lang w:val="nl-NL"/>
        </w:rPr>
        <w:t>c. Kim loại magie tạo nên từ Mg.</w:t>
      </w:r>
    </w:p>
    <w:p w:rsidR="002D5524" w:rsidRPr="009F5B26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nl-NL"/>
        </w:rPr>
      </w:pPr>
      <w:r w:rsidRPr="00C566ED">
        <w:rPr>
          <w:rFonts w:eastAsia="MS Mincho"/>
          <w:b/>
          <w:noProof/>
          <w:szCs w:val="28"/>
          <w:lang w:val="nl-NL"/>
        </w:rPr>
        <w:t>Câu 3</w:t>
      </w:r>
      <w:r>
        <w:rPr>
          <w:rFonts w:eastAsia="MS Mincho"/>
          <w:noProof/>
          <w:szCs w:val="28"/>
          <w:lang w:val="nl-NL"/>
        </w:rPr>
        <w:t xml:space="preserve">: </w:t>
      </w:r>
      <w:r w:rsidRPr="00CF04FA">
        <w:rPr>
          <w:rFonts w:eastAsia="MS Mincho"/>
          <w:b/>
          <w:noProof/>
          <w:szCs w:val="28"/>
          <w:lang w:val="nl-NL"/>
        </w:rPr>
        <w:t>(1đ)</w:t>
      </w:r>
      <w:r>
        <w:rPr>
          <w:rFonts w:eastAsia="MS Mincho"/>
          <w:noProof/>
          <w:szCs w:val="28"/>
          <w:lang w:val="nl-NL"/>
        </w:rPr>
        <w:t xml:space="preserve"> Có thể coi khối lượng của hạt nhân là khối lượng của nguyên tử không? Tại sao?</w:t>
      </w:r>
    </w:p>
    <w:p w:rsidR="002D5524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nl-NL"/>
        </w:rPr>
      </w:pPr>
      <w:r>
        <w:rPr>
          <w:rFonts w:eastAsia="MS Mincho"/>
          <w:b/>
          <w:noProof/>
          <w:szCs w:val="28"/>
          <w:lang w:val="nl-NL"/>
        </w:rPr>
        <w:t>Câu 4. (1</w:t>
      </w:r>
      <w:r w:rsidRPr="009F5B26">
        <w:rPr>
          <w:rFonts w:eastAsia="MS Mincho"/>
          <w:b/>
          <w:noProof/>
          <w:szCs w:val="28"/>
          <w:lang w:val="nl-NL"/>
        </w:rPr>
        <w:t xml:space="preserve">đ) </w:t>
      </w:r>
      <w:r w:rsidRPr="009F5B26">
        <w:rPr>
          <w:rFonts w:eastAsia="MS Mincho"/>
          <w:noProof/>
          <w:szCs w:val="28"/>
          <w:lang w:val="nl-NL"/>
        </w:rPr>
        <w:t>Hãy so sánh xem nguyên tử magie nặng hay nhẹ hơn bao nhiêu lần so vớ</w:t>
      </w:r>
      <w:r>
        <w:rPr>
          <w:rFonts w:eastAsia="MS Mincho"/>
          <w:noProof/>
          <w:szCs w:val="28"/>
          <w:lang w:val="nl-NL"/>
        </w:rPr>
        <w:t>i n</w:t>
      </w:r>
      <w:r w:rsidRPr="00A840C3">
        <w:rPr>
          <w:rFonts w:eastAsia="MS Mincho"/>
          <w:noProof/>
          <w:szCs w:val="28"/>
          <w:lang w:val="nl-NL"/>
        </w:rPr>
        <w:t>guyên tử cacbon</w:t>
      </w:r>
      <w:r>
        <w:rPr>
          <w:rFonts w:eastAsia="MS Mincho"/>
          <w:noProof/>
          <w:szCs w:val="28"/>
          <w:lang w:val="nl-NL"/>
        </w:rPr>
        <w:t>?</w:t>
      </w:r>
    </w:p>
    <w:p w:rsidR="002D5524" w:rsidRDefault="002D5524" w:rsidP="002D5524">
      <w:pPr>
        <w:spacing w:line="336" w:lineRule="auto"/>
        <w:jc w:val="both"/>
        <w:rPr>
          <w:rFonts w:eastAsia="MS Mincho"/>
          <w:noProof/>
          <w:szCs w:val="28"/>
          <w:lang w:val="nl-NL"/>
        </w:rPr>
      </w:pPr>
    </w:p>
    <w:p w:rsidR="002D5524" w:rsidRPr="0063422D" w:rsidRDefault="002D5524" w:rsidP="002D5524">
      <w:pPr>
        <w:jc w:val="center"/>
        <w:rPr>
          <w:b/>
          <w:szCs w:val="28"/>
          <w:lang w:val="de-DE"/>
        </w:rPr>
      </w:pPr>
      <w:r w:rsidRPr="0063422D">
        <w:rPr>
          <w:b/>
          <w:szCs w:val="28"/>
          <w:lang w:val="de-DE"/>
        </w:rPr>
        <w:t>------------- Hết -------------</w:t>
      </w:r>
    </w:p>
    <w:p w:rsidR="002D5524" w:rsidRPr="00E750BD" w:rsidRDefault="002D5524" w:rsidP="002D5524">
      <w:pPr>
        <w:jc w:val="center"/>
        <w:rPr>
          <w:i/>
          <w:sz w:val="26"/>
          <w:szCs w:val="26"/>
          <w:lang w:val="de-DE"/>
        </w:rPr>
      </w:pPr>
      <w:r w:rsidRPr="00E750BD">
        <w:rPr>
          <w:i/>
          <w:sz w:val="26"/>
          <w:szCs w:val="26"/>
          <w:lang w:val="de-DE"/>
        </w:rPr>
        <w:t>Cán bộ coi thi không giải thích gì thêm</w:t>
      </w:r>
    </w:p>
    <w:p w:rsidR="002D5524" w:rsidRPr="001C26D1" w:rsidRDefault="002D5524" w:rsidP="001C26D1">
      <w:pPr>
        <w:spacing w:before="120" w:after="120"/>
        <w:ind w:left="720"/>
        <w:jc w:val="center"/>
        <w:rPr>
          <w:b/>
          <w:color w:val="000000"/>
          <w:szCs w:val="28"/>
          <w:lang w:val="nl-NL"/>
        </w:rPr>
      </w:pPr>
      <w:r>
        <w:rPr>
          <w:b/>
          <w:color w:val="000000"/>
          <w:sz w:val="32"/>
          <w:szCs w:val="32"/>
          <w:lang w:val="nl-NL"/>
        </w:rPr>
        <w:br w:type="page"/>
      </w:r>
      <w:r w:rsidRPr="00920768">
        <w:rPr>
          <w:b/>
          <w:color w:val="000000"/>
          <w:szCs w:val="28"/>
          <w:lang w:val="nl-NL"/>
        </w:rPr>
        <w:lastRenderedPageBreak/>
        <w:t>HƯỚNG DẪN CHẤM, BIỂU ĐIỂM</w:t>
      </w:r>
    </w:p>
    <w:p w:rsidR="002D5524" w:rsidRDefault="002D5524" w:rsidP="002D5524">
      <w:pPr>
        <w:spacing w:before="120" w:after="120"/>
        <w:rPr>
          <w:rFonts w:eastAsia="MS Mincho"/>
          <w:b/>
          <w:noProof/>
          <w:szCs w:val="28"/>
          <w:lang w:val="nl-NL"/>
        </w:rPr>
      </w:pPr>
      <w:r w:rsidRPr="00E66FD8">
        <w:rPr>
          <w:rFonts w:eastAsia="MS Mincho"/>
          <w:b/>
          <w:noProof/>
          <w:szCs w:val="28"/>
          <w:lang w:val="nl-NL"/>
        </w:rPr>
        <w:t>A. Phần trắc nghiệm (3 điểm, mỗ</w:t>
      </w:r>
      <w:r>
        <w:rPr>
          <w:rFonts w:eastAsia="MS Mincho"/>
          <w:b/>
          <w:noProof/>
          <w:szCs w:val="28"/>
          <w:lang w:val="nl-NL"/>
        </w:rPr>
        <w:t>i câu 0,</w:t>
      </w:r>
      <w:r w:rsidRPr="00E66FD8">
        <w:rPr>
          <w:rFonts w:eastAsia="MS Mincho"/>
          <w:b/>
          <w:noProof/>
          <w:szCs w:val="28"/>
          <w:lang w:val="nl-NL"/>
        </w:rPr>
        <w:t>5 điểm)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9"/>
        <w:gridCol w:w="1371"/>
        <w:gridCol w:w="1371"/>
        <w:gridCol w:w="1371"/>
        <w:gridCol w:w="1369"/>
        <w:gridCol w:w="1371"/>
        <w:gridCol w:w="1371"/>
      </w:tblGrid>
      <w:tr w:rsidR="002D5524" w:rsidRPr="004C2554" w:rsidTr="00B1697C">
        <w:trPr>
          <w:jc w:val="center"/>
        </w:trPr>
        <w:tc>
          <w:tcPr>
            <w:tcW w:w="1311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Câu</w:t>
            </w:r>
          </w:p>
        </w:tc>
        <w:tc>
          <w:tcPr>
            <w:tcW w:w="1406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3</w:t>
            </w:r>
          </w:p>
        </w:tc>
        <w:tc>
          <w:tcPr>
            <w:tcW w:w="1405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4</w:t>
            </w:r>
          </w:p>
        </w:tc>
        <w:tc>
          <w:tcPr>
            <w:tcW w:w="1406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5</w:t>
            </w:r>
          </w:p>
        </w:tc>
        <w:tc>
          <w:tcPr>
            <w:tcW w:w="1406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6</w:t>
            </w:r>
          </w:p>
        </w:tc>
      </w:tr>
      <w:tr w:rsidR="002D5524" w:rsidRPr="004C2554" w:rsidTr="00B1697C">
        <w:trPr>
          <w:jc w:val="center"/>
        </w:trPr>
        <w:tc>
          <w:tcPr>
            <w:tcW w:w="1311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Đáp án</w:t>
            </w:r>
          </w:p>
        </w:tc>
        <w:tc>
          <w:tcPr>
            <w:tcW w:w="1406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A</w:t>
            </w:r>
          </w:p>
        </w:tc>
        <w:tc>
          <w:tcPr>
            <w:tcW w:w="1406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A</w:t>
            </w:r>
          </w:p>
        </w:tc>
        <w:tc>
          <w:tcPr>
            <w:tcW w:w="1406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C</w:t>
            </w:r>
          </w:p>
        </w:tc>
        <w:tc>
          <w:tcPr>
            <w:tcW w:w="1405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B</w:t>
            </w:r>
          </w:p>
        </w:tc>
        <w:tc>
          <w:tcPr>
            <w:tcW w:w="1406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A</w:t>
            </w:r>
          </w:p>
        </w:tc>
        <w:tc>
          <w:tcPr>
            <w:tcW w:w="1406" w:type="dxa"/>
            <w:shd w:val="clear" w:color="auto" w:fill="auto"/>
          </w:tcPr>
          <w:p w:rsidR="002D5524" w:rsidRPr="004C2554" w:rsidRDefault="002D5524" w:rsidP="00B1697C">
            <w:pPr>
              <w:spacing w:before="120" w:after="120"/>
              <w:rPr>
                <w:rFonts w:eastAsia="MS Mincho"/>
                <w:b/>
                <w:noProof/>
                <w:szCs w:val="28"/>
                <w:lang w:val="nl-NL"/>
              </w:rPr>
            </w:pPr>
            <w:r w:rsidRPr="004C2554">
              <w:rPr>
                <w:rFonts w:eastAsia="MS Mincho"/>
                <w:b/>
                <w:noProof/>
                <w:szCs w:val="28"/>
                <w:lang w:val="nl-NL"/>
              </w:rPr>
              <w:t>D</w:t>
            </w:r>
          </w:p>
        </w:tc>
      </w:tr>
    </w:tbl>
    <w:p w:rsidR="002D5524" w:rsidRPr="009F5B26" w:rsidRDefault="002D5524" w:rsidP="002D5524">
      <w:pPr>
        <w:spacing w:before="120" w:after="120"/>
        <w:rPr>
          <w:rFonts w:eastAsia="MS Mincho"/>
          <w:b/>
          <w:noProof/>
          <w:szCs w:val="28"/>
          <w:lang w:val="nl-NL"/>
        </w:rPr>
      </w:pPr>
      <w:r w:rsidRPr="009F5B26">
        <w:rPr>
          <w:rFonts w:eastAsia="MS Mincho"/>
          <w:b/>
          <w:noProof/>
          <w:szCs w:val="28"/>
          <w:lang w:val="nl-NL"/>
        </w:rPr>
        <w:t>B. Phần tự luận (7 điểm)</w:t>
      </w:r>
    </w:p>
    <w:p w:rsidR="002D5524" w:rsidRPr="009F5B26" w:rsidRDefault="002D5524" w:rsidP="002D5524">
      <w:pPr>
        <w:spacing w:before="120" w:after="120"/>
        <w:rPr>
          <w:rFonts w:eastAsia="MS Mincho"/>
          <w:b/>
          <w:noProof/>
          <w:szCs w:val="28"/>
          <w:lang w:val="nl-NL"/>
        </w:rPr>
      </w:pPr>
      <w:r w:rsidRPr="009F5B26">
        <w:rPr>
          <w:rFonts w:eastAsia="MS Mincho"/>
          <w:b/>
          <w:noProof/>
          <w:szCs w:val="28"/>
          <w:lang w:val="nl-NL"/>
        </w:rPr>
        <w:t>Câu 1 (2 đ):</w:t>
      </w:r>
    </w:p>
    <w:p w:rsidR="002D5524" w:rsidRPr="009F5B26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nl-NL"/>
        </w:rPr>
      </w:pPr>
      <w:r w:rsidRPr="009F5B26">
        <w:rPr>
          <w:rFonts w:eastAsia="MS Mincho"/>
          <w:noProof/>
          <w:szCs w:val="28"/>
          <w:lang w:val="nl-NL"/>
        </w:rPr>
        <w:t>- Nguyên tử là hạt vô cùng nhỏ</w:t>
      </w:r>
      <w:r>
        <w:rPr>
          <w:rFonts w:eastAsia="MS Mincho"/>
          <w:noProof/>
          <w:szCs w:val="28"/>
          <w:lang w:val="nl-NL"/>
        </w:rPr>
        <w:t xml:space="preserve"> và</w:t>
      </w:r>
      <w:r w:rsidRPr="009F5B26">
        <w:rPr>
          <w:rFonts w:eastAsia="MS Mincho"/>
          <w:noProof/>
          <w:szCs w:val="28"/>
          <w:lang w:val="nl-NL"/>
        </w:rPr>
        <w:t xml:space="preserve"> trung hòa về điện.          (1 đ)                       </w:t>
      </w:r>
    </w:p>
    <w:p w:rsidR="002D5524" w:rsidRPr="009F5B26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nl-NL"/>
        </w:rPr>
      </w:pPr>
      <w:r w:rsidRPr="009F5B26">
        <w:rPr>
          <w:rFonts w:eastAsia="MS Mincho"/>
          <w:noProof/>
          <w:szCs w:val="28"/>
          <w:lang w:val="nl-NL"/>
        </w:rPr>
        <w:t>- Cấu tạo gồm 2 phần, hạt nhân nguyên tử mang điện tích dương và lớp vỏ nguyên tử mang điện tích âm.    (1 đ)</w:t>
      </w:r>
    </w:p>
    <w:p w:rsidR="002D5524" w:rsidRDefault="002D5524" w:rsidP="002D5524">
      <w:pPr>
        <w:spacing w:before="120" w:after="120"/>
        <w:jc w:val="both"/>
        <w:rPr>
          <w:rFonts w:eastAsia="MS Mincho"/>
          <w:b/>
          <w:noProof/>
          <w:szCs w:val="28"/>
          <w:lang w:val="nl-NL"/>
        </w:rPr>
      </w:pPr>
      <w:r>
        <w:rPr>
          <w:rFonts w:eastAsia="MS Mincho"/>
          <w:b/>
          <w:noProof/>
          <w:szCs w:val="28"/>
          <w:lang w:val="nl-NL"/>
        </w:rPr>
        <w:t>Câu 2: ( 3</w:t>
      </w:r>
      <w:r w:rsidRPr="009F5B26">
        <w:rPr>
          <w:rFonts w:eastAsia="MS Mincho"/>
          <w:b/>
          <w:noProof/>
          <w:szCs w:val="28"/>
          <w:lang w:val="nl-NL"/>
        </w:rPr>
        <w:t xml:space="preserve"> đ ) </w:t>
      </w:r>
    </w:p>
    <w:p w:rsidR="002D5524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nl-NL"/>
        </w:rPr>
      </w:pPr>
      <w:r>
        <w:rPr>
          <w:rFonts w:eastAsia="MS Mincho"/>
          <w:b/>
          <w:noProof/>
          <w:szCs w:val="28"/>
          <w:lang w:val="nl-NL"/>
        </w:rPr>
        <w:t xml:space="preserve">a) </w:t>
      </w:r>
      <w:r>
        <w:rPr>
          <w:rFonts w:eastAsia="MS Mincho"/>
          <w:noProof/>
          <w:szCs w:val="28"/>
          <w:lang w:val="nl-NL"/>
        </w:rPr>
        <w:t>Đồng oxit l</w:t>
      </w:r>
      <w:r w:rsidRPr="009F5B26">
        <w:rPr>
          <w:rFonts w:eastAsia="MS Mincho"/>
          <w:noProof/>
          <w:szCs w:val="28"/>
          <w:lang w:val="nl-NL"/>
        </w:rPr>
        <w:t xml:space="preserve">à hợp chất </w:t>
      </w:r>
      <w:r>
        <w:rPr>
          <w:rFonts w:eastAsia="MS Mincho"/>
          <w:noProof/>
          <w:szCs w:val="28"/>
          <w:lang w:val="nl-NL"/>
        </w:rPr>
        <w:t>vì: Đồng oxit được tạo nên từ hai nguyên tố hóa học là Cu và O.</w:t>
      </w:r>
      <w:r w:rsidRPr="00CD1673">
        <w:rPr>
          <w:rFonts w:eastAsia="MS Mincho"/>
          <w:noProof/>
          <w:szCs w:val="28"/>
          <w:lang w:val="nl-NL"/>
        </w:rPr>
        <w:t xml:space="preserve"> </w:t>
      </w:r>
      <w:r w:rsidRPr="002A4F03">
        <w:rPr>
          <w:rFonts w:eastAsia="MS Mincho"/>
          <w:b/>
          <w:noProof/>
          <w:szCs w:val="28"/>
          <w:lang w:val="nl-NL"/>
        </w:rPr>
        <w:t>(1đ)</w:t>
      </w:r>
    </w:p>
    <w:p w:rsidR="002D5524" w:rsidRDefault="002D5524" w:rsidP="002D5524">
      <w:pPr>
        <w:spacing w:before="120" w:after="120"/>
        <w:jc w:val="both"/>
        <w:rPr>
          <w:rFonts w:eastAsia="MS Mincho"/>
          <w:b/>
          <w:noProof/>
          <w:szCs w:val="28"/>
          <w:lang w:val="nl-NL"/>
        </w:rPr>
      </w:pPr>
      <w:r w:rsidRPr="00306044">
        <w:rPr>
          <w:rFonts w:eastAsia="MS Mincho"/>
          <w:b/>
          <w:noProof/>
          <w:szCs w:val="28"/>
          <w:lang w:val="nl-NL"/>
        </w:rPr>
        <w:t>b)</w:t>
      </w:r>
      <w:r>
        <w:rPr>
          <w:rFonts w:eastAsia="MS Mincho"/>
          <w:noProof/>
          <w:szCs w:val="28"/>
          <w:lang w:val="nl-NL"/>
        </w:rPr>
        <w:t xml:space="preserve"> Kaliphotphat</w:t>
      </w:r>
      <w:r w:rsidRPr="009F5B26">
        <w:rPr>
          <w:rFonts w:eastAsia="MS Mincho"/>
          <w:noProof/>
          <w:szCs w:val="28"/>
          <w:lang w:val="nl-NL"/>
        </w:rPr>
        <w:t xml:space="preserve"> </w:t>
      </w:r>
      <w:r>
        <w:rPr>
          <w:rFonts w:eastAsia="MS Mincho"/>
          <w:noProof/>
          <w:szCs w:val="28"/>
          <w:lang w:val="nl-NL"/>
        </w:rPr>
        <w:t>l</w:t>
      </w:r>
      <w:r w:rsidRPr="009F5B26">
        <w:rPr>
          <w:rFonts w:eastAsia="MS Mincho"/>
          <w:noProof/>
          <w:szCs w:val="28"/>
          <w:lang w:val="nl-NL"/>
        </w:rPr>
        <w:t xml:space="preserve">à hợp chất </w:t>
      </w:r>
      <w:r>
        <w:rPr>
          <w:rFonts w:eastAsia="MS Mincho"/>
          <w:noProof/>
          <w:szCs w:val="28"/>
          <w:lang w:val="nl-NL"/>
        </w:rPr>
        <w:t xml:space="preserve">vì: Kaliphotphat được tạo nên từ ba nguyên tố hóa học là K, P và O. </w:t>
      </w:r>
      <w:r w:rsidRPr="002A4F03">
        <w:rPr>
          <w:rFonts w:eastAsia="MS Mincho"/>
          <w:b/>
          <w:noProof/>
          <w:szCs w:val="28"/>
          <w:lang w:val="nl-NL"/>
        </w:rPr>
        <w:t>(1đ)</w:t>
      </w:r>
    </w:p>
    <w:p w:rsidR="002D5524" w:rsidRPr="009F5B26" w:rsidRDefault="002D5524" w:rsidP="002D5524">
      <w:pPr>
        <w:spacing w:before="120" w:after="120"/>
        <w:jc w:val="both"/>
        <w:rPr>
          <w:rFonts w:eastAsia="MS Mincho"/>
          <w:b/>
          <w:noProof/>
          <w:szCs w:val="28"/>
          <w:lang w:val="nl-NL"/>
        </w:rPr>
      </w:pPr>
      <w:r>
        <w:rPr>
          <w:rFonts w:eastAsia="MS Mincho"/>
          <w:b/>
          <w:noProof/>
          <w:szCs w:val="28"/>
          <w:lang w:val="nl-NL"/>
        </w:rPr>
        <w:t xml:space="preserve">c) </w:t>
      </w:r>
      <w:r w:rsidRPr="00306044">
        <w:rPr>
          <w:rFonts w:eastAsia="MS Mincho"/>
          <w:noProof/>
          <w:szCs w:val="28"/>
          <w:lang w:val="nl-NL"/>
        </w:rPr>
        <w:t>K</w:t>
      </w:r>
      <w:r>
        <w:rPr>
          <w:rFonts w:eastAsia="MS Mincho"/>
          <w:noProof/>
          <w:szCs w:val="28"/>
          <w:lang w:val="nl-NL"/>
        </w:rPr>
        <w:t>im loại magie</w:t>
      </w:r>
      <w:r w:rsidRPr="009F5B26">
        <w:rPr>
          <w:rFonts w:eastAsia="MS Mincho"/>
          <w:noProof/>
          <w:szCs w:val="28"/>
          <w:lang w:val="nl-NL"/>
        </w:rPr>
        <w:t xml:space="preserve"> là đơn chất </w:t>
      </w:r>
      <w:r>
        <w:rPr>
          <w:rFonts w:eastAsia="MS Mincho"/>
          <w:noProof/>
          <w:szCs w:val="28"/>
          <w:lang w:val="nl-NL"/>
        </w:rPr>
        <w:t xml:space="preserve"> vì: Kim loại magie được tạo nên từ 1 nguyên tố hóa học là Mg.  </w:t>
      </w:r>
      <w:r w:rsidRPr="002A4F03">
        <w:rPr>
          <w:rFonts w:eastAsia="MS Mincho"/>
          <w:b/>
          <w:noProof/>
          <w:szCs w:val="28"/>
          <w:lang w:val="nl-NL"/>
        </w:rPr>
        <w:t>(1đ)</w:t>
      </w:r>
    </w:p>
    <w:p w:rsidR="002D5524" w:rsidRDefault="002D5524" w:rsidP="002D5524">
      <w:pPr>
        <w:spacing w:before="120" w:after="120"/>
        <w:jc w:val="both"/>
        <w:rPr>
          <w:rFonts w:eastAsia="MS Mincho"/>
          <w:b/>
          <w:noProof/>
          <w:szCs w:val="28"/>
          <w:lang w:val="fr-FR"/>
        </w:rPr>
      </w:pPr>
      <w:r>
        <w:rPr>
          <w:rFonts w:eastAsia="MS Mincho"/>
          <w:b/>
          <w:noProof/>
          <w:szCs w:val="28"/>
          <w:lang w:val="fr-FR"/>
        </w:rPr>
        <w:t>Câu 3: (1đ)</w:t>
      </w:r>
    </w:p>
    <w:p w:rsidR="002D5524" w:rsidRPr="00627C8E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fr-FR"/>
        </w:rPr>
      </w:pPr>
      <w:r>
        <w:rPr>
          <w:rFonts w:eastAsia="MS Mincho"/>
          <w:noProof/>
          <w:szCs w:val="28"/>
          <w:lang w:val="fr-FR"/>
        </w:rPr>
        <w:t xml:space="preserve">- </w:t>
      </w:r>
      <w:r w:rsidRPr="00627C8E">
        <w:rPr>
          <w:rFonts w:eastAsia="MS Mincho"/>
          <w:noProof/>
          <w:szCs w:val="28"/>
          <w:lang w:val="fr-FR"/>
        </w:rPr>
        <w:t xml:space="preserve">Có thể coi khối lượng của hạt nhân là khối lượng của nguyên tử vì: </w:t>
      </w:r>
      <w:r>
        <w:rPr>
          <w:rFonts w:eastAsia="MS Mincho"/>
          <w:noProof/>
          <w:szCs w:val="28"/>
          <w:lang w:val="fr-FR"/>
        </w:rPr>
        <w:t>(0,25đ)</w:t>
      </w:r>
    </w:p>
    <w:p w:rsidR="002D5524" w:rsidRPr="00627C8E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fr-FR"/>
        </w:rPr>
      </w:pPr>
      <w:r>
        <w:rPr>
          <w:rFonts w:eastAsia="MS Mincho"/>
          <w:noProof/>
          <w:szCs w:val="28"/>
          <w:lang w:val="fr-FR"/>
        </w:rPr>
        <w:t xml:space="preserve">- </w:t>
      </w:r>
      <w:r w:rsidRPr="00627C8E">
        <w:rPr>
          <w:rFonts w:eastAsia="MS Mincho"/>
          <w:noProof/>
          <w:szCs w:val="28"/>
          <w:lang w:val="fr-FR"/>
        </w:rPr>
        <w:t xml:space="preserve">Khối lượng của nguyên tử bằng tổng khối lượng của hạt nhân và vỏ. </w:t>
      </w:r>
      <w:r>
        <w:rPr>
          <w:rFonts w:eastAsia="MS Mincho"/>
          <w:noProof/>
          <w:szCs w:val="28"/>
          <w:lang w:val="fr-FR"/>
        </w:rPr>
        <w:t>(0,25đ)</w:t>
      </w:r>
    </w:p>
    <w:p w:rsidR="002D5524" w:rsidRPr="00627C8E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fr-FR"/>
        </w:rPr>
      </w:pPr>
      <w:r>
        <w:rPr>
          <w:rFonts w:eastAsia="MS Mincho"/>
          <w:noProof/>
          <w:szCs w:val="28"/>
          <w:lang w:val="fr-FR"/>
        </w:rPr>
        <w:t xml:space="preserve">- </w:t>
      </w:r>
      <w:r w:rsidRPr="00627C8E">
        <w:rPr>
          <w:rFonts w:eastAsia="MS Mincho"/>
          <w:noProof/>
          <w:szCs w:val="28"/>
          <w:lang w:val="fr-FR"/>
        </w:rPr>
        <w:t>Khối lượng của hạt nhân bằng tổng khối lượng của p và n mà khối lượng của p và n bằng nhau còn khối lượng của e rất nhỏ chỉ bằng khoảng 0,005 lần khối lượng p (số p bằng số e) nên có thể bỏ qua.</w:t>
      </w:r>
      <w:r>
        <w:rPr>
          <w:rFonts w:eastAsia="MS Mincho"/>
          <w:noProof/>
          <w:szCs w:val="28"/>
          <w:lang w:val="fr-FR"/>
        </w:rPr>
        <w:t xml:space="preserve"> (0,5đ)</w:t>
      </w:r>
    </w:p>
    <w:p w:rsidR="002D5524" w:rsidRPr="009F5B26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fr-FR"/>
        </w:rPr>
      </w:pPr>
      <w:r>
        <w:rPr>
          <w:rFonts w:eastAsia="MS Mincho"/>
          <w:b/>
          <w:noProof/>
          <w:szCs w:val="28"/>
          <w:lang w:val="fr-FR"/>
        </w:rPr>
        <w:t xml:space="preserve"> Câu 4:</w:t>
      </w:r>
      <w:r w:rsidRPr="009F5B26">
        <w:rPr>
          <w:rFonts w:eastAsia="MS Mincho"/>
          <w:b/>
          <w:noProof/>
          <w:szCs w:val="28"/>
          <w:lang w:val="fr-FR"/>
        </w:rPr>
        <w:t xml:space="preserve"> (</w:t>
      </w:r>
      <w:r>
        <w:rPr>
          <w:rFonts w:eastAsia="MS Mincho"/>
          <w:b/>
          <w:noProof/>
          <w:szCs w:val="28"/>
          <w:lang w:val="fr-FR"/>
        </w:rPr>
        <w:t>1</w:t>
      </w:r>
      <w:r w:rsidRPr="009F5B26">
        <w:rPr>
          <w:rFonts w:eastAsia="MS Mincho"/>
          <w:b/>
          <w:noProof/>
          <w:szCs w:val="28"/>
          <w:lang w:val="fr-FR"/>
        </w:rPr>
        <w:t xml:space="preserve"> đ). </w:t>
      </w:r>
    </w:p>
    <w:p w:rsidR="002D5524" w:rsidRPr="009F5B26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fr-FR"/>
        </w:rPr>
      </w:pPr>
      <w:r>
        <w:rPr>
          <w:rFonts w:eastAsia="MS Mincho"/>
          <w:noProof/>
          <w:szCs w:val="28"/>
          <w:lang w:val="fr-FR"/>
        </w:rPr>
        <w:tab/>
      </w:r>
      <w:r w:rsidRPr="009F5B26">
        <w:rPr>
          <w:rFonts w:eastAsia="MS Mincho"/>
          <w:noProof/>
          <w:szCs w:val="28"/>
          <w:lang w:val="fr-FR"/>
        </w:rPr>
        <w:t xml:space="preserve"> NTK Mg/C = 24/12 = 2</w:t>
      </w:r>
      <w:r>
        <w:rPr>
          <w:rFonts w:eastAsia="MS Mincho"/>
          <w:noProof/>
          <w:szCs w:val="28"/>
          <w:lang w:val="fr-FR"/>
        </w:rPr>
        <w:t xml:space="preserve"> lần</w:t>
      </w:r>
    </w:p>
    <w:p w:rsidR="002D5524" w:rsidRPr="009F5B26" w:rsidRDefault="002D5524" w:rsidP="002D5524">
      <w:pPr>
        <w:spacing w:before="120" w:after="120"/>
        <w:jc w:val="both"/>
        <w:rPr>
          <w:rFonts w:eastAsia="MS Mincho"/>
          <w:noProof/>
          <w:szCs w:val="28"/>
          <w:lang w:val="fr-FR"/>
        </w:rPr>
      </w:pPr>
      <w:r w:rsidRPr="009F5B26">
        <w:rPr>
          <w:rFonts w:eastAsia="MS Mincho"/>
          <w:noProof/>
          <w:szCs w:val="28"/>
          <w:lang w:val="fr-FR"/>
        </w:rPr>
        <w:tab/>
        <w:t>Nguyên tử magie nặng gấp 2 lần nguyên tử cacbon</w:t>
      </w:r>
    </w:p>
    <w:p w:rsidR="002D5524" w:rsidRDefault="002D5524" w:rsidP="002D5524">
      <w:pPr>
        <w:spacing w:before="120" w:after="120"/>
        <w:jc w:val="both"/>
        <w:rPr>
          <w:lang w:val="vi-VN"/>
        </w:rPr>
      </w:pPr>
      <w:r w:rsidRPr="009F5B26">
        <w:rPr>
          <w:rFonts w:eastAsia="MS Mincho"/>
          <w:noProof/>
          <w:szCs w:val="28"/>
          <w:lang w:val="fr-FR"/>
        </w:rPr>
        <w:tab/>
      </w:r>
    </w:p>
    <w:tbl>
      <w:tblPr>
        <w:tblW w:w="0" w:type="auto"/>
        <w:jc w:val="center"/>
        <w:tblLook w:val="04A0"/>
      </w:tblPr>
      <w:tblGrid>
        <w:gridCol w:w="3207"/>
        <w:gridCol w:w="3207"/>
        <w:gridCol w:w="3207"/>
      </w:tblGrid>
      <w:tr w:rsidR="002D5524" w:rsidRPr="0050070F" w:rsidTr="00B1697C">
        <w:trPr>
          <w:jc w:val="center"/>
        </w:trPr>
        <w:tc>
          <w:tcPr>
            <w:tcW w:w="3209" w:type="dxa"/>
            <w:shd w:val="clear" w:color="auto" w:fill="auto"/>
          </w:tcPr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  <w:r w:rsidRPr="0050070F">
              <w:rPr>
                <w:rFonts w:eastAsia="Calibri"/>
                <w:b/>
                <w:szCs w:val="22"/>
              </w:rPr>
              <w:t>Ban giám hiệu duyệt</w:t>
            </w:r>
          </w:p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</w:p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</w:p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</w:p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>Phạm Văn Hạnh</w:t>
            </w:r>
          </w:p>
        </w:tc>
        <w:tc>
          <w:tcPr>
            <w:tcW w:w="3210" w:type="dxa"/>
            <w:shd w:val="clear" w:color="auto" w:fill="auto"/>
          </w:tcPr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  <w:r w:rsidRPr="0050070F">
              <w:rPr>
                <w:rFonts w:eastAsia="Calibri"/>
                <w:b/>
                <w:szCs w:val="22"/>
              </w:rPr>
              <w:t>Tổ chuyên môn duyệt</w:t>
            </w:r>
          </w:p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</w:p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</w:p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</w:p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>Hoàng Thị Duyên</w:t>
            </w:r>
          </w:p>
        </w:tc>
        <w:tc>
          <w:tcPr>
            <w:tcW w:w="3210" w:type="dxa"/>
            <w:shd w:val="clear" w:color="auto" w:fill="auto"/>
          </w:tcPr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  <w:r w:rsidRPr="0050070F">
              <w:rPr>
                <w:rFonts w:eastAsia="Calibri"/>
                <w:b/>
                <w:szCs w:val="22"/>
              </w:rPr>
              <w:t>Giáo viên ra đề</w:t>
            </w:r>
          </w:p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</w:p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</w:p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</w:p>
          <w:p w:rsidR="002D5524" w:rsidRPr="0050070F" w:rsidRDefault="002D5524" w:rsidP="00B1697C">
            <w:pPr>
              <w:spacing w:line="288" w:lineRule="auto"/>
              <w:jc w:val="center"/>
              <w:rPr>
                <w:rFonts w:eastAsia="Calibri"/>
                <w:b/>
                <w:szCs w:val="22"/>
              </w:rPr>
            </w:pPr>
            <w:r w:rsidRPr="0050070F">
              <w:rPr>
                <w:rFonts w:eastAsia="Calibri"/>
                <w:b/>
                <w:szCs w:val="22"/>
              </w:rPr>
              <w:t>Đặng Thị Hạnh Phúc</w:t>
            </w:r>
          </w:p>
        </w:tc>
      </w:tr>
    </w:tbl>
    <w:p w:rsidR="004E36C4" w:rsidRDefault="004E36C4"/>
    <w:sectPr w:rsidR="004E36C4" w:rsidSect="00C5670B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Malgun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2D5524"/>
    <w:rsid w:val="001C26D1"/>
    <w:rsid w:val="002D5524"/>
    <w:rsid w:val="004E36C4"/>
    <w:rsid w:val="00596375"/>
    <w:rsid w:val="007071F1"/>
    <w:rsid w:val="00C56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524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2019-10-06T02:40:00Z</dcterms:created>
  <dcterms:modified xsi:type="dcterms:W3CDTF">2019-10-06T02:42:00Z</dcterms:modified>
</cp:coreProperties>
</file>